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AA9" w:rsidRPr="00694BCE" w:rsidRDefault="00005AA9" w:rsidP="00EA6696">
      <w:pPr>
        <w:spacing w:after="0" w:line="240" w:lineRule="auto"/>
        <w:contextualSpacing/>
        <w:jc w:val="center"/>
        <w:rPr>
          <w:rFonts w:ascii="Times New Roman" w:hAnsi="Times New Roman" w:cs="Times New Roman"/>
          <w:b/>
          <w:sz w:val="24"/>
          <w:szCs w:val="24"/>
          <w:lang w:val="kk-KZ"/>
        </w:rPr>
      </w:pPr>
      <w:r w:rsidRPr="00694BCE">
        <w:rPr>
          <w:rFonts w:ascii="Times New Roman" w:hAnsi="Times New Roman" w:cs="Times New Roman"/>
          <w:b/>
          <w:sz w:val="24"/>
          <w:szCs w:val="24"/>
          <w:lang w:val="kk-KZ"/>
        </w:rPr>
        <w:t>ӘЛ-ФАРАБИ АТЫНДАҒЫ ҚАЗАҚ ҰЛТТЫҚ УНИВЕРСИТЕТІ</w:t>
      </w:r>
    </w:p>
    <w:p w:rsidR="00005AA9" w:rsidRPr="00694BCE" w:rsidRDefault="00005AA9" w:rsidP="00EA6696">
      <w:pPr>
        <w:spacing w:after="0" w:line="240" w:lineRule="auto"/>
        <w:contextualSpacing/>
        <w:jc w:val="center"/>
        <w:rPr>
          <w:rFonts w:ascii="Times New Roman" w:hAnsi="Times New Roman" w:cs="Times New Roman"/>
          <w:b/>
          <w:sz w:val="24"/>
          <w:szCs w:val="24"/>
          <w:lang w:val="kk-KZ"/>
        </w:rPr>
      </w:pPr>
      <w:r w:rsidRPr="00694BCE">
        <w:rPr>
          <w:rFonts w:ascii="Times New Roman" w:hAnsi="Times New Roman" w:cs="Times New Roman"/>
          <w:b/>
          <w:sz w:val="24"/>
          <w:szCs w:val="24"/>
          <w:lang w:val="kk-KZ"/>
        </w:rPr>
        <w:t>Философия және саясаттану факультеті</w:t>
      </w:r>
    </w:p>
    <w:p w:rsidR="00005AA9" w:rsidRPr="00694BCE" w:rsidRDefault="00005AA9" w:rsidP="00EA6696">
      <w:pPr>
        <w:spacing w:after="0" w:line="240" w:lineRule="auto"/>
        <w:contextualSpacing/>
        <w:jc w:val="center"/>
        <w:rPr>
          <w:rFonts w:ascii="Times New Roman" w:hAnsi="Times New Roman" w:cs="Times New Roman"/>
          <w:b/>
          <w:sz w:val="24"/>
          <w:szCs w:val="24"/>
          <w:lang w:val="kk-KZ"/>
        </w:rPr>
      </w:pPr>
      <w:r w:rsidRPr="00694BCE">
        <w:rPr>
          <w:rFonts w:ascii="Times New Roman" w:hAnsi="Times New Roman" w:cs="Times New Roman"/>
          <w:b/>
          <w:sz w:val="24"/>
          <w:szCs w:val="24"/>
          <w:lang w:val="kk-KZ"/>
        </w:rPr>
        <w:t>Жалпы және қолданбалы психология кафедрасы</w:t>
      </w:r>
    </w:p>
    <w:p w:rsidR="00005AA9" w:rsidRPr="00694BCE" w:rsidRDefault="00005AA9" w:rsidP="00EA6696">
      <w:pPr>
        <w:spacing w:after="0" w:line="240" w:lineRule="auto"/>
        <w:contextualSpacing/>
        <w:jc w:val="center"/>
        <w:rPr>
          <w:rFonts w:ascii="Times New Roman" w:hAnsi="Times New Roman" w:cs="Times New Roman"/>
          <w:b/>
          <w:sz w:val="24"/>
          <w:szCs w:val="24"/>
          <w:lang w:val="kk-KZ"/>
        </w:rPr>
      </w:pPr>
      <w:r w:rsidRPr="00694BCE">
        <w:rPr>
          <w:rFonts w:ascii="Times New Roman" w:hAnsi="Times New Roman" w:cs="Times New Roman"/>
          <w:b/>
          <w:sz w:val="24"/>
          <w:szCs w:val="24"/>
          <w:lang w:val="kk-KZ"/>
        </w:rPr>
        <w:t>«5В</w:t>
      </w:r>
      <w:r w:rsidRPr="00694BCE">
        <w:rPr>
          <w:rFonts w:ascii="Times New Roman" w:hAnsi="Times New Roman" w:cs="Times New Roman"/>
          <w:b/>
          <w:sz w:val="24"/>
          <w:szCs w:val="24"/>
        </w:rPr>
        <w:t>050300</w:t>
      </w:r>
      <w:r w:rsidRPr="00694BCE">
        <w:rPr>
          <w:rFonts w:ascii="Times New Roman" w:hAnsi="Times New Roman" w:cs="Times New Roman"/>
          <w:b/>
          <w:sz w:val="24"/>
          <w:szCs w:val="24"/>
          <w:lang w:val="kk-KZ"/>
        </w:rPr>
        <w:t>-</w:t>
      </w:r>
      <w:r w:rsidRPr="00694BCE">
        <w:rPr>
          <w:rFonts w:ascii="Times New Roman" w:hAnsi="Times New Roman" w:cs="Times New Roman"/>
          <w:b/>
          <w:sz w:val="24"/>
          <w:szCs w:val="24"/>
        </w:rPr>
        <w:t>Психология»</w:t>
      </w:r>
      <w:r w:rsidRPr="00694BCE">
        <w:rPr>
          <w:rFonts w:ascii="Times New Roman" w:hAnsi="Times New Roman" w:cs="Times New Roman"/>
          <w:b/>
          <w:sz w:val="24"/>
          <w:szCs w:val="24"/>
          <w:lang w:val="kk-KZ"/>
        </w:rPr>
        <w:t xml:space="preserve">  мамандығы бойынша білім беру бағдарламасы</w:t>
      </w:r>
    </w:p>
    <w:p w:rsidR="00005AA9" w:rsidRPr="00694BCE" w:rsidRDefault="00005AA9" w:rsidP="00EA6696">
      <w:pPr>
        <w:spacing w:after="0" w:line="240" w:lineRule="auto"/>
        <w:contextualSpacing/>
        <w:jc w:val="center"/>
        <w:rPr>
          <w:rFonts w:ascii="Times New Roman" w:hAnsi="Times New Roman" w:cs="Times New Roman"/>
          <w:b/>
          <w:sz w:val="24"/>
          <w:szCs w:val="24"/>
          <w:lang w:val="kk-KZ"/>
        </w:rPr>
      </w:pPr>
    </w:p>
    <w:tbl>
      <w:tblPr>
        <w:tblW w:w="11165" w:type="dxa"/>
        <w:tblLayout w:type="fixed"/>
        <w:tblLook w:val="0000" w:firstRow="0" w:lastRow="0" w:firstColumn="0" w:lastColumn="0" w:noHBand="0" w:noVBand="0"/>
      </w:tblPr>
      <w:tblGrid>
        <w:gridCol w:w="5070"/>
        <w:gridCol w:w="6095"/>
      </w:tblGrid>
      <w:tr w:rsidR="00005AA9" w:rsidRPr="00694BCE" w:rsidTr="00942BF0">
        <w:tc>
          <w:tcPr>
            <w:tcW w:w="5070" w:type="dxa"/>
          </w:tcPr>
          <w:p w:rsidR="00005AA9" w:rsidRPr="00694BCE" w:rsidRDefault="00005AA9" w:rsidP="00EA6696">
            <w:pPr>
              <w:spacing w:after="0" w:line="240" w:lineRule="auto"/>
              <w:contextualSpacing/>
              <w:rPr>
                <w:rFonts w:ascii="Times New Roman" w:hAnsi="Times New Roman" w:cs="Times New Roman"/>
                <w:sz w:val="24"/>
                <w:szCs w:val="24"/>
                <w:lang w:val="kk-KZ"/>
              </w:rPr>
            </w:pPr>
            <w:r w:rsidRPr="00694BCE">
              <w:rPr>
                <w:rFonts w:ascii="Times New Roman" w:hAnsi="Times New Roman" w:cs="Times New Roman"/>
                <w:sz w:val="24"/>
                <w:szCs w:val="24"/>
                <w:lang w:val="kk-KZ"/>
              </w:rPr>
              <w:t xml:space="preserve"> </w:t>
            </w:r>
          </w:p>
          <w:p w:rsidR="00005AA9" w:rsidRPr="00694BCE" w:rsidRDefault="00005AA9" w:rsidP="00EA6696">
            <w:pPr>
              <w:spacing w:after="0" w:line="240" w:lineRule="auto"/>
              <w:contextualSpacing/>
              <w:rPr>
                <w:rFonts w:ascii="Times New Roman" w:hAnsi="Times New Roman" w:cs="Times New Roman"/>
                <w:sz w:val="24"/>
                <w:szCs w:val="24"/>
                <w:lang w:val="kk-KZ"/>
              </w:rPr>
            </w:pPr>
          </w:p>
          <w:p w:rsidR="00005AA9" w:rsidRPr="00694BCE" w:rsidRDefault="00005AA9" w:rsidP="00EA6696">
            <w:pPr>
              <w:spacing w:after="0" w:line="240" w:lineRule="auto"/>
              <w:contextualSpacing/>
              <w:rPr>
                <w:rFonts w:ascii="Times New Roman" w:hAnsi="Times New Roman" w:cs="Times New Roman"/>
                <w:b/>
                <w:sz w:val="24"/>
                <w:szCs w:val="24"/>
                <w:lang w:val="kk-KZ"/>
              </w:rPr>
            </w:pPr>
          </w:p>
        </w:tc>
        <w:tc>
          <w:tcPr>
            <w:tcW w:w="6095" w:type="dxa"/>
          </w:tcPr>
          <w:p w:rsidR="00005AA9" w:rsidRPr="00694BCE" w:rsidRDefault="00005AA9" w:rsidP="00EA6696">
            <w:pPr>
              <w:pStyle w:val="1"/>
              <w:contextualSpacing/>
              <w:jc w:val="left"/>
              <w:rPr>
                <w:sz w:val="24"/>
                <w:szCs w:val="24"/>
                <w:lang w:val="kk-KZ"/>
              </w:rPr>
            </w:pPr>
            <w:r w:rsidRPr="00694BCE">
              <w:rPr>
                <w:sz w:val="24"/>
                <w:szCs w:val="24"/>
                <w:lang w:val="kk-KZ"/>
              </w:rPr>
              <w:t xml:space="preserve">Философия және саясаттану факультеті </w:t>
            </w:r>
          </w:p>
          <w:p w:rsidR="00005AA9" w:rsidRPr="00694BCE" w:rsidRDefault="00005AA9" w:rsidP="00EA6696">
            <w:pPr>
              <w:pStyle w:val="1"/>
              <w:contextualSpacing/>
              <w:jc w:val="left"/>
              <w:rPr>
                <w:sz w:val="24"/>
                <w:szCs w:val="24"/>
                <w:lang w:val="kk-KZ"/>
              </w:rPr>
            </w:pPr>
            <w:r w:rsidRPr="00694BCE">
              <w:rPr>
                <w:sz w:val="24"/>
                <w:szCs w:val="24"/>
                <w:lang w:val="kk-KZ"/>
              </w:rPr>
              <w:t>Ғылыми кеңесінінің мәжілісінде бекітілді</w:t>
            </w:r>
          </w:p>
          <w:p w:rsidR="00005AA9" w:rsidRPr="00694BCE" w:rsidRDefault="00005AA9" w:rsidP="00EA6696">
            <w:pPr>
              <w:spacing w:after="0" w:line="240" w:lineRule="auto"/>
              <w:contextualSpacing/>
              <w:jc w:val="both"/>
              <w:rPr>
                <w:rFonts w:ascii="Times New Roman" w:hAnsi="Times New Roman" w:cs="Times New Roman"/>
                <w:sz w:val="24"/>
                <w:szCs w:val="24"/>
                <w:lang w:val="kk-KZ"/>
              </w:rPr>
            </w:pPr>
            <w:r w:rsidRPr="00694BCE">
              <w:rPr>
                <w:rFonts w:ascii="Times New Roman" w:hAnsi="Times New Roman" w:cs="Times New Roman"/>
                <w:sz w:val="24"/>
                <w:szCs w:val="24"/>
                <w:lang w:val="kk-KZ"/>
              </w:rPr>
              <w:t>№ 1</w:t>
            </w:r>
            <w:r w:rsidRPr="00694BCE">
              <w:rPr>
                <w:rFonts w:ascii="Times New Roman" w:hAnsi="Times New Roman" w:cs="Times New Roman"/>
                <w:sz w:val="24"/>
                <w:szCs w:val="24"/>
              </w:rPr>
              <w:t>2</w:t>
            </w:r>
            <w:r w:rsidRPr="00694BCE">
              <w:rPr>
                <w:rFonts w:ascii="Times New Roman" w:hAnsi="Times New Roman" w:cs="Times New Roman"/>
                <w:sz w:val="24"/>
                <w:szCs w:val="24"/>
                <w:lang w:val="kk-KZ"/>
              </w:rPr>
              <w:t xml:space="preserve"> хаттама  «</w:t>
            </w:r>
            <w:r w:rsidRPr="00694BCE">
              <w:rPr>
                <w:rFonts w:ascii="Times New Roman" w:hAnsi="Times New Roman" w:cs="Times New Roman"/>
                <w:sz w:val="24"/>
                <w:szCs w:val="24"/>
              </w:rPr>
              <w:t>26</w:t>
            </w:r>
            <w:r w:rsidRPr="00694BCE">
              <w:rPr>
                <w:rFonts w:ascii="Times New Roman" w:hAnsi="Times New Roman" w:cs="Times New Roman"/>
                <w:sz w:val="24"/>
                <w:szCs w:val="24"/>
                <w:lang w:val="kk-KZ"/>
              </w:rPr>
              <w:t>» маусым 201</w:t>
            </w:r>
            <w:r w:rsidRPr="00694BCE">
              <w:rPr>
                <w:rFonts w:ascii="Times New Roman" w:hAnsi="Times New Roman" w:cs="Times New Roman"/>
                <w:sz w:val="24"/>
                <w:szCs w:val="24"/>
              </w:rPr>
              <w:t>5</w:t>
            </w:r>
            <w:r w:rsidRPr="00694BCE">
              <w:rPr>
                <w:rFonts w:ascii="Times New Roman" w:hAnsi="Times New Roman" w:cs="Times New Roman"/>
                <w:sz w:val="24"/>
                <w:szCs w:val="24"/>
                <w:lang w:val="kk-KZ"/>
              </w:rPr>
              <w:t xml:space="preserve"> ж.</w:t>
            </w:r>
          </w:p>
          <w:p w:rsidR="00005AA9" w:rsidRPr="00694BCE" w:rsidRDefault="00005AA9" w:rsidP="00EA6696">
            <w:pPr>
              <w:spacing w:after="0" w:line="240" w:lineRule="auto"/>
              <w:contextualSpacing/>
              <w:jc w:val="both"/>
              <w:rPr>
                <w:rFonts w:ascii="Times New Roman" w:hAnsi="Times New Roman" w:cs="Times New Roman"/>
                <w:sz w:val="24"/>
                <w:szCs w:val="24"/>
                <w:lang w:val="kk-KZ"/>
              </w:rPr>
            </w:pPr>
            <w:r w:rsidRPr="00694BCE">
              <w:rPr>
                <w:rFonts w:ascii="Times New Roman" w:hAnsi="Times New Roman" w:cs="Times New Roman"/>
                <w:sz w:val="24"/>
                <w:szCs w:val="24"/>
                <w:lang w:val="kk-KZ"/>
              </w:rPr>
              <w:t xml:space="preserve">Факультет деканы </w:t>
            </w:r>
          </w:p>
          <w:p w:rsidR="00005AA9" w:rsidRPr="00694BCE" w:rsidRDefault="00005AA9" w:rsidP="00EA6696">
            <w:pPr>
              <w:pStyle w:val="7"/>
              <w:spacing w:before="0" w:after="0"/>
              <w:contextualSpacing/>
              <w:rPr>
                <w:lang w:val="kk-KZ"/>
              </w:rPr>
            </w:pPr>
            <w:r w:rsidRPr="00694BCE">
              <w:rPr>
                <w:lang w:val="kk-KZ"/>
              </w:rPr>
              <w:t>___________</w:t>
            </w:r>
            <w:r w:rsidRPr="00694BCE">
              <w:t>_________</w:t>
            </w:r>
            <w:r w:rsidRPr="00694BCE">
              <w:rPr>
                <w:lang w:val="kk-KZ"/>
              </w:rPr>
              <w:t xml:space="preserve"> А.Р.Масалимова</w:t>
            </w:r>
          </w:p>
        </w:tc>
      </w:tr>
      <w:tr w:rsidR="00005AA9" w:rsidRPr="00694BCE" w:rsidTr="00942BF0">
        <w:tc>
          <w:tcPr>
            <w:tcW w:w="5070" w:type="dxa"/>
          </w:tcPr>
          <w:p w:rsidR="00005AA9" w:rsidRPr="00694BCE" w:rsidRDefault="00005AA9" w:rsidP="00EA6696">
            <w:pPr>
              <w:spacing w:after="0" w:line="240" w:lineRule="auto"/>
              <w:contextualSpacing/>
              <w:rPr>
                <w:rFonts w:ascii="Times New Roman" w:hAnsi="Times New Roman" w:cs="Times New Roman"/>
                <w:sz w:val="24"/>
                <w:szCs w:val="24"/>
                <w:lang w:val="kk-KZ"/>
              </w:rPr>
            </w:pPr>
          </w:p>
        </w:tc>
        <w:tc>
          <w:tcPr>
            <w:tcW w:w="6095" w:type="dxa"/>
          </w:tcPr>
          <w:p w:rsidR="00005AA9" w:rsidRPr="00694BCE" w:rsidRDefault="00005AA9" w:rsidP="00EA6696">
            <w:pPr>
              <w:pStyle w:val="1"/>
              <w:contextualSpacing/>
              <w:jc w:val="left"/>
              <w:rPr>
                <w:sz w:val="24"/>
                <w:szCs w:val="24"/>
                <w:lang w:val="kk-KZ"/>
              </w:rPr>
            </w:pPr>
          </w:p>
        </w:tc>
      </w:tr>
      <w:tr w:rsidR="00005AA9" w:rsidRPr="00694BCE" w:rsidTr="00942BF0">
        <w:tc>
          <w:tcPr>
            <w:tcW w:w="5070" w:type="dxa"/>
          </w:tcPr>
          <w:p w:rsidR="00005AA9" w:rsidRPr="00694BCE" w:rsidRDefault="00005AA9" w:rsidP="00EA6696">
            <w:pPr>
              <w:spacing w:after="0" w:line="240" w:lineRule="auto"/>
              <w:contextualSpacing/>
              <w:rPr>
                <w:rFonts w:ascii="Times New Roman" w:hAnsi="Times New Roman" w:cs="Times New Roman"/>
                <w:sz w:val="24"/>
                <w:szCs w:val="24"/>
                <w:lang w:val="kk-KZ"/>
              </w:rPr>
            </w:pPr>
          </w:p>
        </w:tc>
        <w:tc>
          <w:tcPr>
            <w:tcW w:w="6095" w:type="dxa"/>
          </w:tcPr>
          <w:p w:rsidR="00005AA9" w:rsidRPr="00694BCE" w:rsidRDefault="00005AA9" w:rsidP="00EA6696">
            <w:pPr>
              <w:pStyle w:val="1"/>
              <w:contextualSpacing/>
              <w:jc w:val="left"/>
              <w:rPr>
                <w:sz w:val="24"/>
                <w:szCs w:val="24"/>
                <w:lang w:val="kk-KZ"/>
              </w:rPr>
            </w:pPr>
          </w:p>
        </w:tc>
      </w:tr>
    </w:tbl>
    <w:p w:rsidR="00005AA9" w:rsidRPr="00694BCE" w:rsidRDefault="00005AA9" w:rsidP="00EA6696">
      <w:pPr>
        <w:spacing w:after="0" w:line="240" w:lineRule="auto"/>
        <w:contextualSpacing/>
        <w:jc w:val="center"/>
        <w:rPr>
          <w:rFonts w:ascii="Times New Roman" w:hAnsi="Times New Roman" w:cs="Times New Roman"/>
          <w:b/>
          <w:sz w:val="24"/>
          <w:szCs w:val="24"/>
          <w:lang w:val="kk-KZ"/>
        </w:rPr>
      </w:pPr>
    </w:p>
    <w:p w:rsidR="00005AA9" w:rsidRPr="00694BCE" w:rsidRDefault="00005AA9" w:rsidP="00EA6696">
      <w:pPr>
        <w:spacing w:after="0" w:line="240" w:lineRule="auto"/>
        <w:contextualSpacing/>
        <w:jc w:val="center"/>
        <w:rPr>
          <w:rFonts w:ascii="Times New Roman" w:hAnsi="Times New Roman" w:cs="Times New Roman"/>
          <w:b/>
          <w:sz w:val="24"/>
          <w:szCs w:val="24"/>
          <w:lang w:val="kk-KZ"/>
        </w:rPr>
      </w:pPr>
      <w:r w:rsidRPr="00694BCE">
        <w:rPr>
          <w:rFonts w:ascii="Times New Roman" w:hAnsi="Times New Roman" w:cs="Times New Roman"/>
          <w:b/>
          <w:sz w:val="24"/>
          <w:szCs w:val="24"/>
          <w:lang w:val="kk-KZ"/>
        </w:rPr>
        <w:t>СИЛЛАБУС</w:t>
      </w:r>
    </w:p>
    <w:p w:rsidR="00005AA9" w:rsidRPr="00694BCE" w:rsidRDefault="00005AA9" w:rsidP="00EA6696">
      <w:pPr>
        <w:spacing w:after="0" w:line="240" w:lineRule="auto"/>
        <w:contextualSpacing/>
        <w:rPr>
          <w:rFonts w:ascii="Times New Roman" w:hAnsi="Times New Roman" w:cs="Times New Roman"/>
          <w:sz w:val="24"/>
          <w:szCs w:val="24"/>
          <w:lang w:val="kk-KZ"/>
        </w:rPr>
      </w:pPr>
    </w:p>
    <w:p w:rsidR="00005AA9" w:rsidRPr="00694BCE" w:rsidRDefault="00005AA9" w:rsidP="00EA6696">
      <w:pPr>
        <w:spacing w:after="0" w:line="240" w:lineRule="auto"/>
        <w:contextualSpacing/>
        <w:jc w:val="center"/>
        <w:rPr>
          <w:rFonts w:ascii="Times New Roman" w:hAnsi="Times New Roman" w:cs="Times New Roman"/>
          <w:b/>
          <w:sz w:val="24"/>
          <w:szCs w:val="24"/>
          <w:lang w:val="kk-KZ"/>
        </w:rPr>
      </w:pPr>
      <w:r w:rsidRPr="00694BCE">
        <w:rPr>
          <w:rFonts w:ascii="Times New Roman" w:hAnsi="Times New Roman" w:cs="Times New Roman"/>
          <w:b/>
          <w:sz w:val="24"/>
          <w:szCs w:val="24"/>
          <w:lang w:val="kk-KZ"/>
        </w:rPr>
        <w:t xml:space="preserve">№ </w:t>
      </w:r>
      <w:r w:rsidR="0034031C" w:rsidRPr="00694BCE">
        <w:rPr>
          <w:rFonts w:ascii="Times New Roman" w:hAnsi="Times New Roman" w:cs="Times New Roman"/>
          <w:b/>
          <w:sz w:val="24"/>
          <w:szCs w:val="24"/>
          <w:lang w:val="kk-KZ"/>
        </w:rPr>
        <w:t xml:space="preserve">     </w:t>
      </w:r>
      <w:r w:rsidRPr="00694BCE">
        <w:rPr>
          <w:rFonts w:ascii="Times New Roman" w:hAnsi="Times New Roman" w:cs="Times New Roman"/>
          <w:b/>
          <w:sz w:val="24"/>
          <w:szCs w:val="24"/>
          <w:lang w:val="kk-KZ"/>
        </w:rPr>
        <w:t>негізгі міндетті модуль</w:t>
      </w:r>
    </w:p>
    <w:p w:rsidR="00005AA9" w:rsidRPr="00694BCE" w:rsidRDefault="00005AA9" w:rsidP="00EA6696">
      <w:pPr>
        <w:spacing w:after="0" w:line="240" w:lineRule="auto"/>
        <w:contextualSpacing/>
        <w:jc w:val="center"/>
        <w:rPr>
          <w:rFonts w:ascii="Times New Roman" w:hAnsi="Times New Roman" w:cs="Times New Roman"/>
          <w:sz w:val="24"/>
          <w:szCs w:val="24"/>
          <w:lang w:val="kk-KZ"/>
        </w:rPr>
      </w:pPr>
      <w:r w:rsidRPr="00694BCE">
        <w:rPr>
          <w:rFonts w:ascii="Times New Roman" w:hAnsi="Times New Roman" w:cs="Times New Roman"/>
          <w:b/>
          <w:sz w:val="24"/>
          <w:szCs w:val="24"/>
          <w:lang w:val="kk-KZ"/>
        </w:rPr>
        <w:t xml:space="preserve"> «</w:t>
      </w:r>
      <w:r w:rsidR="0034031C" w:rsidRPr="00694BCE">
        <w:rPr>
          <w:rFonts w:ascii="Times New Roman" w:hAnsi="Times New Roman" w:cs="Times New Roman"/>
          <w:b/>
          <w:sz w:val="24"/>
          <w:szCs w:val="24"/>
          <w:lang w:val="kk-KZ"/>
        </w:rPr>
        <w:t xml:space="preserve">                        </w:t>
      </w:r>
      <w:r w:rsidRPr="00694BCE">
        <w:rPr>
          <w:rFonts w:ascii="Times New Roman" w:hAnsi="Times New Roman" w:cs="Times New Roman"/>
          <w:b/>
          <w:sz w:val="24"/>
          <w:szCs w:val="24"/>
          <w:lang w:val="kk-KZ"/>
        </w:rPr>
        <w:t xml:space="preserve">– </w:t>
      </w:r>
      <w:r w:rsidR="0023732A">
        <w:rPr>
          <w:rFonts w:ascii="Times New Roman" w:hAnsi="Times New Roman" w:cs="Times New Roman"/>
          <w:b/>
          <w:sz w:val="24"/>
          <w:szCs w:val="24"/>
          <w:lang w:val="kk-KZ"/>
        </w:rPr>
        <w:t>Таным</w:t>
      </w:r>
      <w:r w:rsidR="00391523">
        <w:rPr>
          <w:rFonts w:ascii="Times New Roman" w:hAnsi="Times New Roman" w:cs="Times New Roman"/>
          <w:b/>
          <w:sz w:val="24"/>
          <w:szCs w:val="24"/>
          <w:lang w:val="kk-KZ"/>
        </w:rPr>
        <w:t xml:space="preserve"> логикасы және психологиясы</w:t>
      </w:r>
      <w:r w:rsidRPr="00694BCE">
        <w:rPr>
          <w:rFonts w:ascii="Times New Roman" w:hAnsi="Times New Roman" w:cs="Times New Roman"/>
          <w:b/>
          <w:sz w:val="24"/>
          <w:szCs w:val="24"/>
          <w:lang w:val="kk-KZ"/>
        </w:rPr>
        <w:t xml:space="preserve">» </w:t>
      </w:r>
    </w:p>
    <w:p w:rsidR="00005AA9" w:rsidRPr="00694BCE" w:rsidRDefault="00005AA9" w:rsidP="00EA6696">
      <w:pPr>
        <w:spacing w:after="0" w:line="240" w:lineRule="auto"/>
        <w:contextualSpacing/>
        <w:jc w:val="center"/>
        <w:rPr>
          <w:rFonts w:ascii="Times New Roman" w:hAnsi="Times New Roman" w:cs="Times New Roman"/>
          <w:b/>
          <w:sz w:val="24"/>
          <w:szCs w:val="24"/>
          <w:lang w:val="kk-KZ"/>
        </w:rPr>
      </w:pPr>
      <w:r w:rsidRPr="00694BCE">
        <w:rPr>
          <w:rFonts w:ascii="Times New Roman" w:hAnsi="Times New Roman" w:cs="Times New Roman"/>
          <w:b/>
          <w:sz w:val="24"/>
          <w:szCs w:val="24"/>
        </w:rPr>
        <w:t xml:space="preserve">2 </w:t>
      </w:r>
      <w:r w:rsidRPr="00694BCE">
        <w:rPr>
          <w:rFonts w:ascii="Times New Roman" w:hAnsi="Times New Roman" w:cs="Times New Roman"/>
          <w:b/>
          <w:sz w:val="24"/>
          <w:szCs w:val="24"/>
          <w:lang w:val="kk-KZ"/>
        </w:rPr>
        <w:t>курс, қ/</w:t>
      </w:r>
      <w:proofErr w:type="gramStart"/>
      <w:r w:rsidRPr="00694BCE">
        <w:rPr>
          <w:rFonts w:ascii="Times New Roman" w:hAnsi="Times New Roman" w:cs="Times New Roman"/>
          <w:b/>
          <w:sz w:val="24"/>
          <w:szCs w:val="24"/>
          <w:lang w:val="kk-KZ"/>
        </w:rPr>
        <w:t>б</w:t>
      </w:r>
      <w:proofErr w:type="gramEnd"/>
      <w:r w:rsidRPr="00694BCE">
        <w:rPr>
          <w:rFonts w:ascii="Times New Roman" w:hAnsi="Times New Roman" w:cs="Times New Roman"/>
          <w:b/>
          <w:sz w:val="24"/>
          <w:szCs w:val="24"/>
          <w:lang w:val="kk-KZ"/>
        </w:rPr>
        <w:t>, көктемгі семестр, 3 кредит</w:t>
      </w:r>
    </w:p>
    <w:p w:rsidR="00005AA9" w:rsidRPr="00694BCE" w:rsidRDefault="00005AA9" w:rsidP="00EA6696">
      <w:pPr>
        <w:spacing w:after="0" w:line="240" w:lineRule="auto"/>
        <w:contextualSpacing/>
        <w:jc w:val="center"/>
        <w:rPr>
          <w:rFonts w:ascii="Times New Roman" w:hAnsi="Times New Roman" w:cs="Times New Roman"/>
          <w:b/>
          <w:sz w:val="24"/>
          <w:szCs w:val="24"/>
          <w:lang w:val="kk-KZ"/>
        </w:rPr>
      </w:pPr>
      <w:r w:rsidRPr="00694BCE">
        <w:rPr>
          <w:rFonts w:ascii="Times New Roman" w:hAnsi="Times New Roman" w:cs="Times New Roman"/>
          <w:b/>
          <w:sz w:val="24"/>
          <w:szCs w:val="24"/>
          <w:lang w:val="kk-KZ"/>
        </w:rPr>
        <w:t>пәннің түрі - міндетті</w:t>
      </w:r>
    </w:p>
    <w:p w:rsidR="00005AA9" w:rsidRPr="00694BCE" w:rsidRDefault="00005AA9" w:rsidP="00EA6696">
      <w:pPr>
        <w:spacing w:after="0" w:line="240" w:lineRule="auto"/>
        <w:jc w:val="both"/>
        <w:rPr>
          <w:rFonts w:ascii="Times New Roman" w:hAnsi="Times New Roman" w:cs="Times New Roman"/>
          <w:b/>
          <w:sz w:val="24"/>
          <w:szCs w:val="24"/>
          <w:lang w:val="kk-KZ"/>
        </w:rPr>
      </w:pPr>
      <w:r w:rsidRPr="00694BCE">
        <w:rPr>
          <w:rFonts w:ascii="Times New Roman" w:hAnsi="Times New Roman" w:cs="Times New Roman"/>
          <w:b/>
          <w:sz w:val="24"/>
          <w:szCs w:val="24"/>
          <w:lang w:val="kk-KZ"/>
        </w:rPr>
        <w:t xml:space="preserve">Дәріскер: Лиясова Айгуль Амангельдиевна </w:t>
      </w:r>
      <w:r w:rsidRPr="00694BCE">
        <w:rPr>
          <w:rFonts w:ascii="Times New Roman" w:hAnsi="Times New Roman" w:cs="Times New Roman"/>
          <w:sz w:val="24"/>
          <w:szCs w:val="24"/>
          <w:lang w:val="kk-KZ"/>
        </w:rPr>
        <w:t>психология ғылымдарының магистрі,</w:t>
      </w:r>
      <w:r w:rsidRPr="00694BCE">
        <w:rPr>
          <w:rFonts w:ascii="Times New Roman" w:hAnsi="Times New Roman" w:cs="Times New Roman"/>
          <w:b/>
          <w:sz w:val="24"/>
          <w:szCs w:val="24"/>
          <w:lang w:val="kk-KZ"/>
        </w:rPr>
        <w:t xml:space="preserve"> </w:t>
      </w:r>
      <w:r w:rsidRPr="00694BCE">
        <w:rPr>
          <w:rFonts w:ascii="Times New Roman" w:hAnsi="Times New Roman" w:cs="Times New Roman"/>
          <w:sz w:val="24"/>
          <w:szCs w:val="24"/>
          <w:lang w:val="kk-KZ"/>
        </w:rPr>
        <w:t>аға оқытушы</w:t>
      </w:r>
      <w:r w:rsidRPr="00694BCE">
        <w:rPr>
          <w:rFonts w:ascii="Times New Roman" w:hAnsi="Times New Roman" w:cs="Times New Roman"/>
          <w:b/>
          <w:sz w:val="24"/>
          <w:szCs w:val="24"/>
          <w:lang w:val="kk-KZ"/>
        </w:rPr>
        <w:t xml:space="preserve">. </w:t>
      </w:r>
      <w:r w:rsidRPr="00694BCE">
        <w:rPr>
          <w:rFonts w:ascii="Times New Roman" w:hAnsi="Times New Roman" w:cs="Times New Roman"/>
          <w:sz w:val="24"/>
          <w:szCs w:val="24"/>
          <w:lang w:val="kk-KZ"/>
        </w:rPr>
        <w:t>Телефондары: : 292-57-17 (2131), үй-:  ұялы байланыс: 87088399865</w:t>
      </w:r>
    </w:p>
    <w:p w:rsidR="00005AA9" w:rsidRPr="00694BCE" w:rsidRDefault="00005AA9" w:rsidP="00EA6696">
      <w:pPr>
        <w:spacing w:after="0" w:line="240" w:lineRule="auto"/>
        <w:rPr>
          <w:rFonts w:ascii="Times New Roman" w:hAnsi="Times New Roman" w:cs="Times New Roman"/>
          <w:sz w:val="24"/>
          <w:szCs w:val="24"/>
          <w:lang w:val="kk-KZ"/>
        </w:rPr>
      </w:pPr>
      <w:r w:rsidRPr="00694BCE">
        <w:rPr>
          <w:rFonts w:ascii="Times New Roman" w:hAnsi="Times New Roman" w:cs="Times New Roman"/>
          <w:sz w:val="24"/>
          <w:szCs w:val="24"/>
          <w:lang w:val="kk-KZ"/>
        </w:rPr>
        <w:t xml:space="preserve"> e-mail:lyiyasova.1980 </w:t>
      </w:r>
      <w:r w:rsidR="00391523">
        <w:fldChar w:fldCharType="begin"/>
      </w:r>
      <w:r w:rsidR="00391523" w:rsidRPr="00391523">
        <w:rPr>
          <w:lang w:val="kk-KZ"/>
        </w:rPr>
        <w:instrText xml:space="preserve"> HYPERLINK "mailto:elnura.adilova@mail.ru" </w:instrText>
      </w:r>
      <w:r w:rsidR="00391523">
        <w:fldChar w:fldCharType="separate"/>
      </w:r>
      <w:r w:rsidRPr="00694BCE">
        <w:rPr>
          <w:rStyle w:val="a3"/>
          <w:rFonts w:ascii="Times New Roman" w:hAnsi="Times New Roman" w:cs="Times New Roman"/>
          <w:sz w:val="24"/>
          <w:szCs w:val="24"/>
          <w:lang w:val="kk-KZ"/>
        </w:rPr>
        <w:t>@mail.ru</w:t>
      </w:r>
      <w:r w:rsidR="00391523">
        <w:rPr>
          <w:rStyle w:val="a3"/>
          <w:rFonts w:ascii="Times New Roman" w:hAnsi="Times New Roman" w:cs="Times New Roman"/>
          <w:sz w:val="24"/>
          <w:szCs w:val="24"/>
          <w:lang w:val="kk-KZ"/>
        </w:rPr>
        <w:fldChar w:fldCharType="end"/>
      </w:r>
      <w:r w:rsidRPr="00694BCE">
        <w:rPr>
          <w:rFonts w:ascii="Times New Roman" w:hAnsi="Times New Roman" w:cs="Times New Roman"/>
          <w:sz w:val="24"/>
          <w:szCs w:val="24"/>
          <w:lang w:val="kk-KZ"/>
        </w:rPr>
        <w:t xml:space="preserve"> </w:t>
      </w:r>
    </w:p>
    <w:p w:rsidR="00005AA9" w:rsidRPr="00694BCE" w:rsidRDefault="00005AA9" w:rsidP="00EA6696">
      <w:pPr>
        <w:tabs>
          <w:tab w:val="left" w:pos="4230"/>
          <w:tab w:val="center" w:pos="5046"/>
        </w:tabs>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Оқытушы (практикалық, семинар, зертханалық сабақтар): Лиясова Айгуль Амангельдиевна</w:t>
      </w:r>
      <w:r w:rsidRPr="00694BCE">
        <w:rPr>
          <w:rFonts w:ascii="Times New Roman" w:hAnsi="Times New Roman" w:cs="Times New Roman"/>
          <w:sz w:val="24"/>
          <w:szCs w:val="24"/>
          <w:lang w:val="kk-KZ"/>
        </w:rPr>
        <w:t xml:space="preserve"> </w:t>
      </w:r>
    </w:p>
    <w:p w:rsidR="00005AA9" w:rsidRPr="00694BCE" w:rsidRDefault="00005AA9" w:rsidP="00EA6696">
      <w:pPr>
        <w:tabs>
          <w:tab w:val="left" w:pos="4230"/>
          <w:tab w:val="center" w:pos="5046"/>
        </w:tabs>
        <w:spacing w:after="0" w:line="240" w:lineRule="auto"/>
        <w:jc w:val="both"/>
        <w:rPr>
          <w:rFonts w:ascii="Times New Roman" w:eastAsia="Times New Roman" w:hAnsi="Times New Roman" w:cs="Times New Roman"/>
          <w:b/>
          <w:sz w:val="24"/>
          <w:szCs w:val="24"/>
          <w:lang w:val="kk-KZ"/>
        </w:rPr>
      </w:pPr>
      <w:r w:rsidRPr="00694BCE">
        <w:rPr>
          <w:rFonts w:ascii="Times New Roman" w:hAnsi="Times New Roman" w:cs="Times New Roman"/>
          <w:sz w:val="24"/>
          <w:szCs w:val="24"/>
          <w:lang w:val="kk-KZ"/>
        </w:rPr>
        <w:t xml:space="preserve">Телефондары: 292-57-17 (2131, ұялы байланыс. 87088399865  </w:t>
      </w:r>
    </w:p>
    <w:p w:rsidR="00005AA9" w:rsidRPr="00694BCE" w:rsidRDefault="00005AA9" w:rsidP="00EA6696">
      <w:pPr>
        <w:tabs>
          <w:tab w:val="left" w:pos="360"/>
        </w:tabs>
        <w:spacing w:after="0" w:line="240" w:lineRule="auto"/>
        <w:jc w:val="both"/>
        <w:rPr>
          <w:rFonts w:ascii="Times New Roman" w:eastAsia="Times New Roman" w:hAnsi="Times New Roman" w:cs="Times New Roman"/>
          <w:b/>
          <w:sz w:val="24"/>
          <w:szCs w:val="24"/>
          <w:lang w:val="kk-KZ"/>
        </w:rPr>
      </w:pPr>
      <w:r w:rsidRPr="00694BCE">
        <w:rPr>
          <w:rFonts w:ascii="Times New Roman" w:eastAsia="Times New Roman" w:hAnsi="Times New Roman" w:cs="Times New Roman"/>
          <w:b/>
          <w:sz w:val="24"/>
          <w:szCs w:val="24"/>
          <w:lang w:val="kk-KZ"/>
        </w:rPr>
        <w:t>Пәннің мақсаты мен міндеттері:</w:t>
      </w:r>
    </w:p>
    <w:p w:rsidR="00005AA9" w:rsidRPr="00694BCE" w:rsidRDefault="00005AA9" w:rsidP="00EA6696">
      <w:pPr>
        <w:tabs>
          <w:tab w:val="left" w:pos="360"/>
        </w:tabs>
        <w:spacing w:after="0" w:line="240" w:lineRule="auto"/>
        <w:jc w:val="both"/>
        <w:rPr>
          <w:rFonts w:ascii="Times New Roman" w:eastAsia="Times New Roman" w:hAnsi="Times New Roman" w:cs="Times New Roman"/>
          <w:b/>
          <w:sz w:val="24"/>
          <w:szCs w:val="24"/>
          <w:lang w:val="kk-KZ"/>
        </w:rPr>
      </w:pPr>
      <w:r w:rsidRPr="00694BCE">
        <w:rPr>
          <w:rFonts w:ascii="Times New Roman" w:eastAsia="Times New Roman" w:hAnsi="Times New Roman" w:cs="Times New Roman"/>
          <w:sz w:val="24"/>
          <w:szCs w:val="24"/>
          <w:lang w:val="kk-KZ"/>
        </w:rPr>
        <w:t xml:space="preserve"> </w:t>
      </w:r>
      <w:r w:rsidRPr="00694BCE">
        <w:rPr>
          <w:rFonts w:ascii="Times New Roman" w:eastAsia="Times New Roman" w:hAnsi="Times New Roman" w:cs="Times New Roman"/>
          <w:b/>
          <w:sz w:val="24"/>
          <w:szCs w:val="24"/>
          <w:lang w:val="kk-KZ"/>
        </w:rPr>
        <w:t>Мақсаты</w:t>
      </w:r>
      <w:r w:rsidRPr="00694BCE">
        <w:rPr>
          <w:rFonts w:ascii="Times New Roman" w:eastAsia="Times New Roman" w:hAnsi="Times New Roman" w:cs="Times New Roman"/>
          <w:sz w:val="24"/>
          <w:szCs w:val="24"/>
          <w:lang w:val="kk-KZ"/>
        </w:rPr>
        <w:t xml:space="preserve"> – студенттерді психологиялық </w:t>
      </w:r>
      <w:r w:rsidR="0034031C" w:rsidRPr="00694BCE">
        <w:rPr>
          <w:rFonts w:ascii="Times New Roman" w:eastAsia="Times New Roman" w:hAnsi="Times New Roman" w:cs="Times New Roman"/>
          <w:sz w:val="24"/>
          <w:szCs w:val="24"/>
          <w:lang w:val="kk-KZ"/>
        </w:rPr>
        <w:t xml:space="preserve">таным мен логика негіздері </w:t>
      </w:r>
      <w:r w:rsidRPr="00694BCE">
        <w:rPr>
          <w:rFonts w:ascii="Times New Roman" w:eastAsia="Times New Roman" w:hAnsi="Times New Roman" w:cs="Times New Roman"/>
          <w:sz w:val="24"/>
          <w:szCs w:val="24"/>
          <w:lang w:val="kk-KZ"/>
        </w:rPr>
        <w:t>принциптерімен, формаларымен және мазмұнымен таныстыру.</w:t>
      </w:r>
    </w:p>
    <w:p w:rsidR="00005AA9" w:rsidRPr="00694BCE" w:rsidRDefault="00005AA9" w:rsidP="00EA6696">
      <w:pPr>
        <w:spacing w:after="0" w:line="240" w:lineRule="auto"/>
        <w:jc w:val="both"/>
        <w:rPr>
          <w:rFonts w:ascii="Times New Roman" w:eastAsia="Times New Roman" w:hAnsi="Times New Roman" w:cs="Times New Roman"/>
          <w:b/>
          <w:sz w:val="24"/>
          <w:szCs w:val="24"/>
        </w:rPr>
      </w:pPr>
      <w:r w:rsidRPr="00694BCE">
        <w:rPr>
          <w:rFonts w:ascii="Times New Roman" w:eastAsia="Times New Roman" w:hAnsi="Times New Roman" w:cs="Times New Roman"/>
          <w:b/>
          <w:sz w:val="24"/>
          <w:szCs w:val="24"/>
          <w:lang w:val="kk-KZ"/>
        </w:rPr>
        <w:t>М</w:t>
      </w:r>
      <w:proofErr w:type="spellStart"/>
      <w:r w:rsidRPr="00694BCE">
        <w:rPr>
          <w:rFonts w:ascii="Times New Roman" w:eastAsia="Times New Roman" w:hAnsi="Times New Roman" w:cs="Times New Roman"/>
          <w:b/>
          <w:sz w:val="24"/>
          <w:szCs w:val="24"/>
        </w:rPr>
        <w:t>індеттері</w:t>
      </w:r>
      <w:proofErr w:type="spellEnd"/>
      <w:r w:rsidRPr="00694BCE">
        <w:rPr>
          <w:rFonts w:ascii="Times New Roman" w:eastAsia="Times New Roman" w:hAnsi="Times New Roman" w:cs="Times New Roman"/>
          <w:b/>
          <w:sz w:val="24"/>
          <w:szCs w:val="24"/>
        </w:rPr>
        <w:t>:</w:t>
      </w:r>
    </w:p>
    <w:p w:rsidR="00005AA9" w:rsidRPr="00694BCE" w:rsidRDefault="0034031C" w:rsidP="00EA6696">
      <w:pPr>
        <w:numPr>
          <w:ilvl w:val="0"/>
          <w:numId w:val="1"/>
        </w:numPr>
        <w:tabs>
          <w:tab w:val="left" w:pos="720"/>
          <w:tab w:val="left" w:pos="360"/>
        </w:tabs>
        <w:spacing w:after="0" w:line="240" w:lineRule="auto"/>
        <w:ind w:left="360" w:hanging="360"/>
        <w:jc w:val="both"/>
        <w:rPr>
          <w:rFonts w:ascii="Times New Roman" w:eastAsia="Times New Roman" w:hAnsi="Times New Roman" w:cs="Times New Roman"/>
          <w:sz w:val="24"/>
          <w:szCs w:val="24"/>
        </w:rPr>
      </w:pPr>
      <w:r w:rsidRPr="00694BCE">
        <w:rPr>
          <w:rFonts w:ascii="Times New Roman" w:eastAsia="Times New Roman" w:hAnsi="Times New Roman" w:cs="Times New Roman"/>
          <w:sz w:val="24"/>
          <w:szCs w:val="24"/>
        </w:rPr>
        <w:t>Психология</w:t>
      </w:r>
      <w:r w:rsidRPr="00694BCE">
        <w:rPr>
          <w:rFonts w:ascii="Times New Roman" w:eastAsia="Times New Roman" w:hAnsi="Times New Roman" w:cs="Times New Roman"/>
          <w:sz w:val="24"/>
          <w:szCs w:val="24"/>
          <w:lang w:val="kk-KZ"/>
        </w:rPr>
        <w:t xml:space="preserve"> </w:t>
      </w:r>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саласындағы</w:t>
      </w:r>
      <w:proofErr w:type="spellEnd"/>
      <w:r w:rsidR="00005AA9" w:rsidRPr="00694BCE">
        <w:rPr>
          <w:rFonts w:ascii="Times New Roman" w:eastAsia="Times New Roman" w:hAnsi="Times New Roman" w:cs="Times New Roman"/>
          <w:sz w:val="24"/>
          <w:szCs w:val="24"/>
        </w:rPr>
        <w:t xml:space="preserve"> </w:t>
      </w:r>
      <w:proofErr w:type="spellStart"/>
      <w:proofErr w:type="gramStart"/>
      <w:r w:rsidR="00005AA9" w:rsidRPr="00694BCE">
        <w:rPr>
          <w:rFonts w:ascii="Times New Roman" w:eastAsia="Times New Roman" w:hAnsi="Times New Roman" w:cs="Times New Roman"/>
          <w:sz w:val="24"/>
          <w:szCs w:val="24"/>
        </w:rPr>
        <w:t>к</w:t>
      </w:r>
      <w:proofErr w:type="gramEnd"/>
      <w:r w:rsidR="00005AA9" w:rsidRPr="00694BCE">
        <w:rPr>
          <w:rFonts w:ascii="Times New Roman" w:eastAsia="Times New Roman" w:hAnsi="Times New Roman" w:cs="Times New Roman"/>
          <w:sz w:val="24"/>
          <w:szCs w:val="24"/>
        </w:rPr>
        <w:t>әсіби</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дүниетанымдық</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көзқарас</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қалыптастыру</w:t>
      </w:r>
      <w:proofErr w:type="spellEnd"/>
      <w:r w:rsidR="00005AA9" w:rsidRPr="00694BCE">
        <w:rPr>
          <w:rFonts w:ascii="Times New Roman" w:eastAsia="Times New Roman" w:hAnsi="Times New Roman" w:cs="Times New Roman"/>
          <w:sz w:val="24"/>
          <w:szCs w:val="24"/>
        </w:rPr>
        <w:t>;</w:t>
      </w:r>
    </w:p>
    <w:p w:rsidR="00005AA9" w:rsidRPr="00694BCE" w:rsidRDefault="0034031C" w:rsidP="00EA6696">
      <w:pPr>
        <w:numPr>
          <w:ilvl w:val="0"/>
          <w:numId w:val="1"/>
        </w:numPr>
        <w:tabs>
          <w:tab w:val="left" w:pos="720"/>
          <w:tab w:val="left" w:pos="360"/>
        </w:tabs>
        <w:spacing w:after="0" w:line="240" w:lineRule="auto"/>
        <w:ind w:left="360" w:hanging="360"/>
        <w:jc w:val="both"/>
        <w:rPr>
          <w:rFonts w:ascii="Times New Roman" w:eastAsia="Times New Roman" w:hAnsi="Times New Roman" w:cs="Times New Roman"/>
          <w:sz w:val="24"/>
          <w:szCs w:val="24"/>
        </w:rPr>
      </w:pPr>
      <w:proofErr w:type="spellStart"/>
      <w:r w:rsidRPr="00694BCE">
        <w:rPr>
          <w:rFonts w:ascii="Times New Roman" w:eastAsia="Times New Roman" w:hAnsi="Times New Roman" w:cs="Times New Roman"/>
          <w:sz w:val="24"/>
          <w:szCs w:val="24"/>
        </w:rPr>
        <w:t>П</w:t>
      </w:r>
      <w:r w:rsidR="00005AA9" w:rsidRPr="00694BCE">
        <w:rPr>
          <w:rFonts w:ascii="Times New Roman" w:eastAsia="Times New Roman" w:hAnsi="Times New Roman" w:cs="Times New Roman"/>
          <w:sz w:val="24"/>
          <w:szCs w:val="24"/>
        </w:rPr>
        <w:t>сихотехникалық</w:t>
      </w:r>
      <w:proofErr w:type="spellEnd"/>
      <w:r w:rsidRPr="00694BCE">
        <w:rPr>
          <w:rFonts w:ascii="Times New Roman" w:eastAsia="Times New Roman" w:hAnsi="Times New Roman" w:cs="Times New Roman"/>
          <w:sz w:val="24"/>
          <w:szCs w:val="24"/>
          <w:lang w:val="kk-KZ"/>
        </w:rPr>
        <w:t xml:space="preserve">, логикалық, </w:t>
      </w:r>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ойлау</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негіздерін</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оның</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жұмысының</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негізгі</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дағдыларын</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қалыптастыру</w:t>
      </w:r>
      <w:proofErr w:type="spellEnd"/>
      <w:r w:rsidR="00005AA9" w:rsidRPr="00694BCE">
        <w:rPr>
          <w:rFonts w:ascii="Times New Roman" w:eastAsia="Times New Roman" w:hAnsi="Times New Roman" w:cs="Times New Roman"/>
          <w:sz w:val="24"/>
          <w:szCs w:val="24"/>
        </w:rPr>
        <w:t>;</w:t>
      </w:r>
    </w:p>
    <w:p w:rsidR="00005AA9" w:rsidRPr="00694BCE" w:rsidRDefault="0034031C" w:rsidP="00EA6696">
      <w:pPr>
        <w:numPr>
          <w:ilvl w:val="0"/>
          <w:numId w:val="1"/>
        </w:numPr>
        <w:tabs>
          <w:tab w:val="left" w:pos="720"/>
          <w:tab w:val="left" w:pos="360"/>
        </w:tabs>
        <w:spacing w:after="0" w:line="240" w:lineRule="auto"/>
        <w:ind w:left="360" w:hanging="360"/>
        <w:jc w:val="both"/>
        <w:rPr>
          <w:rFonts w:ascii="Times New Roman" w:eastAsia="Times New Roman" w:hAnsi="Times New Roman" w:cs="Times New Roman"/>
          <w:sz w:val="24"/>
          <w:szCs w:val="24"/>
        </w:rPr>
      </w:pPr>
      <w:r w:rsidRPr="00694BCE">
        <w:rPr>
          <w:rFonts w:ascii="Times New Roman" w:eastAsia="Times New Roman" w:hAnsi="Times New Roman" w:cs="Times New Roman"/>
          <w:sz w:val="24"/>
          <w:szCs w:val="24"/>
          <w:lang w:val="kk-KZ"/>
        </w:rPr>
        <w:t>Логия және таным психологиясының</w:t>
      </w:r>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негізгі</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бағыттар</w:t>
      </w:r>
      <w:proofErr w:type="spellEnd"/>
      <w:r w:rsidRPr="00694BCE">
        <w:rPr>
          <w:rFonts w:ascii="Times New Roman" w:eastAsia="Times New Roman" w:hAnsi="Times New Roman" w:cs="Times New Roman"/>
          <w:sz w:val="24"/>
          <w:szCs w:val="24"/>
          <w:lang w:val="kk-KZ"/>
        </w:rPr>
        <w:t>ы</w:t>
      </w:r>
      <w:r w:rsidR="00005AA9" w:rsidRPr="00694BCE">
        <w:rPr>
          <w:rFonts w:ascii="Times New Roman" w:eastAsia="Times New Roman" w:hAnsi="Times New Roman" w:cs="Times New Roman"/>
          <w:sz w:val="24"/>
          <w:szCs w:val="24"/>
        </w:rPr>
        <w:t xml:space="preserve">мен </w:t>
      </w:r>
      <w:proofErr w:type="spellStart"/>
      <w:r w:rsidR="00005AA9" w:rsidRPr="00694BCE">
        <w:rPr>
          <w:rFonts w:ascii="Times New Roman" w:eastAsia="Times New Roman" w:hAnsi="Times New Roman" w:cs="Times New Roman"/>
          <w:sz w:val="24"/>
          <w:szCs w:val="24"/>
        </w:rPr>
        <w:t>таныстыру</w:t>
      </w:r>
      <w:proofErr w:type="spellEnd"/>
      <w:r w:rsidR="00005AA9" w:rsidRPr="00694BCE">
        <w:rPr>
          <w:rFonts w:ascii="Times New Roman" w:eastAsia="Times New Roman" w:hAnsi="Times New Roman" w:cs="Times New Roman"/>
          <w:sz w:val="24"/>
          <w:szCs w:val="24"/>
        </w:rPr>
        <w:t>;</w:t>
      </w:r>
    </w:p>
    <w:p w:rsidR="00005AA9" w:rsidRPr="00694BCE" w:rsidRDefault="00005AA9" w:rsidP="00EA6696">
      <w:pPr>
        <w:spacing w:after="0" w:line="240" w:lineRule="auto"/>
        <w:rPr>
          <w:rFonts w:ascii="Times New Roman" w:eastAsia="Times New Roman" w:hAnsi="Times New Roman" w:cs="Times New Roman"/>
          <w:b/>
          <w:sz w:val="24"/>
          <w:szCs w:val="24"/>
        </w:rPr>
      </w:pPr>
      <w:r w:rsidRPr="00694BCE">
        <w:rPr>
          <w:rFonts w:ascii="Times New Roman" w:eastAsia="Times New Roman" w:hAnsi="Times New Roman" w:cs="Times New Roman"/>
          <w:b/>
          <w:sz w:val="24"/>
          <w:szCs w:val="24"/>
          <w:lang w:val="kk-KZ"/>
        </w:rPr>
        <w:t>Құзіреттіліктер</w:t>
      </w:r>
      <w:r w:rsidRPr="00694BCE">
        <w:rPr>
          <w:rFonts w:ascii="Times New Roman" w:eastAsia="Times New Roman" w:hAnsi="Times New Roman" w:cs="Times New Roman"/>
          <w:b/>
          <w:sz w:val="24"/>
          <w:szCs w:val="24"/>
        </w:rPr>
        <w:t>(</w:t>
      </w:r>
      <w:proofErr w:type="spellStart"/>
      <w:r w:rsidRPr="00694BCE">
        <w:rPr>
          <w:rFonts w:ascii="Times New Roman" w:eastAsia="Times New Roman" w:hAnsi="Times New Roman" w:cs="Times New Roman"/>
          <w:b/>
          <w:sz w:val="24"/>
          <w:szCs w:val="24"/>
        </w:rPr>
        <w:t>оқытудың</w:t>
      </w:r>
      <w:proofErr w:type="spellEnd"/>
      <w:r w:rsidRPr="00694BCE">
        <w:rPr>
          <w:rFonts w:ascii="Times New Roman" w:eastAsia="Times New Roman" w:hAnsi="Times New Roman" w:cs="Times New Roman"/>
          <w:b/>
          <w:sz w:val="24"/>
          <w:szCs w:val="24"/>
        </w:rPr>
        <w:t xml:space="preserve"> </w:t>
      </w:r>
      <w:proofErr w:type="spellStart"/>
      <w:r w:rsidRPr="00694BCE">
        <w:rPr>
          <w:rFonts w:ascii="Times New Roman" w:eastAsia="Times New Roman" w:hAnsi="Times New Roman" w:cs="Times New Roman"/>
          <w:b/>
          <w:sz w:val="24"/>
          <w:szCs w:val="24"/>
        </w:rPr>
        <w:t>нәтижелері</w:t>
      </w:r>
      <w:proofErr w:type="spellEnd"/>
      <w:r w:rsidRPr="00694BCE">
        <w:rPr>
          <w:rFonts w:ascii="Times New Roman" w:eastAsia="Times New Roman" w:hAnsi="Times New Roman" w:cs="Times New Roman"/>
          <w:b/>
          <w:sz w:val="24"/>
          <w:szCs w:val="24"/>
        </w:rPr>
        <w:t>):</w:t>
      </w:r>
    </w:p>
    <w:p w:rsidR="00005AA9" w:rsidRPr="00694BCE" w:rsidRDefault="0034031C" w:rsidP="00EA6696">
      <w:pPr>
        <w:spacing w:after="0" w:line="240" w:lineRule="auto"/>
        <w:jc w:val="both"/>
        <w:rPr>
          <w:rFonts w:ascii="Times New Roman" w:eastAsia="Times New Roman" w:hAnsi="Times New Roman" w:cs="Times New Roman"/>
          <w:b/>
          <w:sz w:val="24"/>
          <w:szCs w:val="24"/>
        </w:rPr>
      </w:pPr>
      <w:r w:rsidRPr="00694BCE">
        <w:rPr>
          <w:rFonts w:ascii="Times New Roman" w:eastAsia="Times New Roman" w:hAnsi="Times New Roman" w:cs="Times New Roman"/>
          <w:sz w:val="24"/>
          <w:szCs w:val="24"/>
          <w:lang w:val="kk-KZ"/>
        </w:rPr>
        <w:t>Т</w:t>
      </w:r>
      <w:proofErr w:type="spellStart"/>
      <w:r w:rsidR="00005AA9" w:rsidRPr="00694BCE">
        <w:rPr>
          <w:rFonts w:ascii="Times New Roman" w:eastAsia="Times New Roman" w:hAnsi="Times New Roman" w:cs="Times New Roman"/>
          <w:sz w:val="24"/>
          <w:szCs w:val="24"/>
        </w:rPr>
        <w:t>үпнегіздік</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әдебиеттерді</w:t>
      </w:r>
      <w:proofErr w:type="spellEnd"/>
      <w:r w:rsidR="00005AA9" w:rsidRPr="00694BCE">
        <w:rPr>
          <w:rFonts w:ascii="Times New Roman" w:eastAsia="Times New Roman" w:hAnsi="Times New Roman" w:cs="Times New Roman"/>
          <w:sz w:val="24"/>
          <w:szCs w:val="24"/>
        </w:rPr>
        <w:t xml:space="preserve"> табу </w:t>
      </w:r>
      <w:proofErr w:type="spellStart"/>
      <w:r w:rsidR="00005AA9" w:rsidRPr="00694BCE">
        <w:rPr>
          <w:rFonts w:ascii="Times New Roman" w:eastAsia="Times New Roman" w:hAnsi="Times New Roman" w:cs="Times New Roman"/>
          <w:sz w:val="24"/>
          <w:szCs w:val="24"/>
        </w:rPr>
        <w:t>және</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оларды</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талдау</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өзбетінше</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жасалатын</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жұмыстарды</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ұйымдастыру</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және</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жоспарлау</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қабілеттері</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психологиялық</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теориялар</w:t>
      </w:r>
      <w:proofErr w:type="spellEnd"/>
      <w:r w:rsidR="00005AA9" w:rsidRPr="00694BCE">
        <w:rPr>
          <w:rFonts w:ascii="Times New Roman" w:eastAsia="Times New Roman" w:hAnsi="Times New Roman" w:cs="Times New Roman"/>
          <w:sz w:val="24"/>
          <w:szCs w:val="24"/>
        </w:rPr>
        <w:t xml:space="preserve"> мен </w:t>
      </w:r>
      <w:proofErr w:type="spellStart"/>
      <w:r w:rsidR="00005AA9" w:rsidRPr="00694BCE">
        <w:rPr>
          <w:rFonts w:ascii="Times New Roman" w:eastAsia="Times New Roman" w:hAnsi="Times New Roman" w:cs="Times New Roman"/>
          <w:sz w:val="24"/>
          <w:szCs w:val="24"/>
        </w:rPr>
        <w:t>практикалар</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саласындағы</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негізгі</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білімдердің</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және</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кәсіби</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білімдердің</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болуы</w:t>
      </w:r>
      <w:proofErr w:type="spellEnd"/>
      <w:r w:rsidRPr="00694BCE">
        <w:rPr>
          <w:rFonts w:ascii="Times New Roman" w:eastAsia="Times New Roman" w:hAnsi="Times New Roman" w:cs="Times New Roman"/>
          <w:b/>
          <w:sz w:val="24"/>
          <w:szCs w:val="24"/>
          <w:lang w:val="kk-KZ"/>
        </w:rPr>
        <w:t xml:space="preserve">; </w:t>
      </w:r>
      <w:r w:rsidRPr="00694BCE">
        <w:rPr>
          <w:rFonts w:ascii="Times New Roman" w:eastAsia="Times New Roman" w:hAnsi="Times New Roman" w:cs="Times New Roman"/>
          <w:sz w:val="24"/>
          <w:szCs w:val="24"/>
          <w:lang w:val="kk-KZ"/>
        </w:rPr>
        <w:t>Ө</w:t>
      </w:r>
      <w:proofErr w:type="spellStart"/>
      <w:r w:rsidR="00005AA9" w:rsidRPr="00694BCE">
        <w:rPr>
          <w:rFonts w:ascii="Times New Roman" w:eastAsia="Times New Roman" w:hAnsi="Times New Roman" w:cs="Times New Roman"/>
          <w:sz w:val="24"/>
          <w:szCs w:val="24"/>
        </w:rPr>
        <w:t>збетінше</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және</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ұжымда</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жұмыс</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жасау</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икемділігі</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жаңа</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ғылыми</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теориялар</w:t>
      </w:r>
      <w:proofErr w:type="spellEnd"/>
      <w:r w:rsidR="00005AA9" w:rsidRPr="00694BCE">
        <w:rPr>
          <w:rFonts w:ascii="Times New Roman" w:eastAsia="Times New Roman" w:hAnsi="Times New Roman" w:cs="Times New Roman"/>
          <w:sz w:val="24"/>
          <w:szCs w:val="24"/>
        </w:rPr>
        <w:t xml:space="preserve"> мен </w:t>
      </w:r>
      <w:proofErr w:type="spellStart"/>
      <w:r w:rsidR="00005AA9" w:rsidRPr="00694BCE">
        <w:rPr>
          <w:rFonts w:ascii="Times New Roman" w:eastAsia="Times New Roman" w:hAnsi="Times New Roman" w:cs="Times New Roman"/>
          <w:sz w:val="24"/>
          <w:szCs w:val="24"/>
        </w:rPr>
        <w:t>бағыттарды</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сыни</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тұрғыда</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қабылдай</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алу</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қабілеті</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кәсіби</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рефлексияға</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деген</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қабілеттілік</w:t>
      </w:r>
      <w:proofErr w:type="spellEnd"/>
      <w:r w:rsidR="00005AA9" w:rsidRPr="00694BCE">
        <w:rPr>
          <w:rFonts w:ascii="Times New Roman" w:eastAsia="Times New Roman" w:hAnsi="Times New Roman" w:cs="Times New Roman"/>
          <w:sz w:val="24"/>
          <w:szCs w:val="24"/>
        </w:rPr>
        <w:t>.</w:t>
      </w:r>
    </w:p>
    <w:p w:rsidR="00005AA9" w:rsidRPr="00694BCE" w:rsidRDefault="0034031C" w:rsidP="00EA6696">
      <w:pPr>
        <w:suppressLineNumbers/>
        <w:spacing w:after="0" w:line="240" w:lineRule="auto"/>
        <w:jc w:val="both"/>
        <w:rPr>
          <w:rFonts w:ascii="Times New Roman" w:eastAsia="Times New Roman" w:hAnsi="Times New Roman" w:cs="Times New Roman"/>
          <w:sz w:val="24"/>
          <w:szCs w:val="24"/>
        </w:rPr>
      </w:pPr>
      <w:r w:rsidRPr="00694BCE">
        <w:rPr>
          <w:rFonts w:ascii="Times New Roman" w:eastAsia="Times New Roman" w:hAnsi="Times New Roman" w:cs="Times New Roman"/>
          <w:sz w:val="24"/>
          <w:szCs w:val="24"/>
          <w:lang w:val="kk-KZ"/>
        </w:rPr>
        <w:t>Б</w:t>
      </w:r>
      <w:proofErr w:type="spellStart"/>
      <w:r w:rsidR="00005AA9" w:rsidRPr="00694BCE">
        <w:rPr>
          <w:rFonts w:ascii="Times New Roman" w:eastAsia="Times New Roman" w:hAnsi="Times New Roman" w:cs="Times New Roman"/>
          <w:sz w:val="24"/>
          <w:szCs w:val="24"/>
        </w:rPr>
        <w:t>ілімдерді</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практикада</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қолдана</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алу</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қабілеті</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тапсырмаларды</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орындауда</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зерттеушілік</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дағдыларды</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көрсете</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білу</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жаңа</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жағдайларға</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үйрену</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және</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бейімделу</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қабілеттері</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жаңа</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идеялар</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туындату</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қабілеті</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креативтілік</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орындалып</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жатқан</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жұмыстың</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сапасын</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қамтамасыз</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ету</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жетістікке</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талпыну</w:t>
      </w:r>
      <w:proofErr w:type="spellEnd"/>
    </w:p>
    <w:p w:rsidR="00005AA9" w:rsidRPr="00ED7D02" w:rsidRDefault="00005AA9" w:rsidP="00EA6696">
      <w:pPr>
        <w:tabs>
          <w:tab w:val="left" w:pos="360"/>
        </w:tabs>
        <w:spacing w:after="0" w:line="240" w:lineRule="auto"/>
        <w:jc w:val="both"/>
        <w:rPr>
          <w:rFonts w:ascii="Times New Roman" w:eastAsia="Times New Roman" w:hAnsi="Times New Roman" w:cs="Times New Roman"/>
          <w:sz w:val="24"/>
          <w:szCs w:val="24"/>
          <w:lang w:val="kk-KZ"/>
        </w:rPr>
      </w:pPr>
      <w:proofErr w:type="spellStart"/>
      <w:r w:rsidRPr="00694BCE">
        <w:rPr>
          <w:rFonts w:ascii="Times New Roman" w:eastAsia="Times New Roman" w:hAnsi="Times New Roman" w:cs="Times New Roman"/>
          <w:b/>
          <w:sz w:val="24"/>
          <w:szCs w:val="24"/>
        </w:rPr>
        <w:t>Пререквизиттер</w:t>
      </w:r>
      <w:proofErr w:type="spellEnd"/>
      <w:r w:rsidRPr="00694BCE">
        <w:rPr>
          <w:rFonts w:ascii="Times New Roman" w:eastAsia="Times New Roman" w:hAnsi="Times New Roman" w:cs="Times New Roman"/>
          <w:b/>
          <w:sz w:val="24"/>
          <w:szCs w:val="24"/>
        </w:rPr>
        <w:t xml:space="preserve">: </w:t>
      </w:r>
      <w:r w:rsidRPr="00694BCE">
        <w:rPr>
          <w:rFonts w:ascii="Times New Roman" w:eastAsia="Times New Roman" w:hAnsi="Times New Roman" w:cs="Times New Roman"/>
          <w:sz w:val="24"/>
          <w:szCs w:val="24"/>
        </w:rPr>
        <w:t>«</w:t>
      </w:r>
      <w:r w:rsidR="0034031C" w:rsidRPr="00694BCE">
        <w:rPr>
          <w:rFonts w:ascii="Times New Roman" w:eastAsia="Times New Roman" w:hAnsi="Times New Roman" w:cs="Times New Roman"/>
          <w:sz w:val="24"/>
          <w:szCs w:val="24"/>
          <w:lang w:val="kk-KZ"/>
        </w:rPr>
        <w:t>Философия</w:t>
      </w:r>
      <w:r w:rsidRPr="00694BCE">
        <w:rPr>
          <w:rFonts w:ascii="Times New Roman" w:eastAsia="Times New Roman" w:hAnsi="Times New Roman" w:cs="Times New Roman"/>
          <w:sz w:val="24"/>
          <w:szCs w:val="24"/>
        </w:rPr>
        <w:t>»,</w:t>
      </w:r>
      <w:r w:rsidR="00955704">
        <w:rPr>
          <w:rFonts w:ascii="Times New Roman" w:eastAsia="Times New Roman" w:hAnsi="Times New Roman" w:cs="Times New Roman"/>
          <w:sz w:val="24"/>
          <w:szCs w:val="24"/>
          <w:lang w:val="kk-KZ"/>
        </w:rPr>
        <w:t xml:space="preserve"> «Логика»,</w:t>
      </w:r>
      <w:r w:rsidRPr="00694BCE">
        <w:rPr>
          <w:rFonts w:ascii="Times New Roman" w:eastAsia="Times New Roman" w:hAnsi="Times New Roman" w:cs="Times New Roman"/>
          <w:sz w:val="24"/>
          <w:szCs w:val="24"/>
        </w:rPr>
        <w:t xml:space="preserve"> «</w:t>
      </w:r>
      <w:proofErr w:type="spellStart"/>
      <w:r w:rsidRPr="00694BCE">
        <w:rPr>
          <w:rFonts w:ascii="Times New Roman" w:eastAsia="Times New Roman" w:hAnsi="Times New Roman" w:cs="Times New Roman"/>
          <w:sz w:val="24"/>
          <w:szCs w:val="24"/>
        </w:rPr>
        <w:t>Дифференциалды</w:t>
      </w:r>
      <w:proofErr w:type="spellEnd"/>
      <w:r w:rsidRPr="00694BCE">
        <w:rPr>
          <w:rFonts w:ascii="Times New Roman" w:eastAsia="Times New Roman" w:hAnsi="Times New Roman" w:cs="Times New Roman"/>
          <w:sz w:val="24"/>
          <w:szCs w:val="24"/>
        </w:rPr>
        <w:t xml:space="preserve"> психология», </w:t>
      </w:r>
      <w:r w:rsidR="0034031C" w:rsidRPr="00694BCE">
        <w:rPr>
          <w:rFonts w:ascii="Times New Roman" w:eastAsia="Times New Roman" w:hAnsi="Times New Roman" w:cs="Times New Roman"/>
          <w:sz w:val="24"/>
          <w:szCs w:val="24"/>
        </w:rPr>
        <w:t>«</w:t>
      </w:r>
      <w:r w:rsidR="0034031C" w:rsidRPr="00694BCE">
        <w:rPr>
          <w:rFonts w:ascii="Times New Roman" w:eastAsia="Times New Roman" w:hAnsi="Times New Roman" w:cs="Times New Roman"/>
          <w:sz w:val="24"/>
          <w:szCs w:val="24"/>
          <w:lang w:val="kk-KZ"/>
        </w:rPr>
        <w:t>Логика</w:t>
      </w:r>
      <w:r w:rsidR="0034031C" w:rsidRPr="00694BCE">
        <w:rPr>
          <w:rFonts w:ascii="Times New Roman" w:eastAsia="Times New Roman" w:hAnsi="Times New Roman" w:cs="Times New Roman"/>
          <w:sz w:val="24"/>
          <w:szCs w:val="24"/>
        </w:rPr>
        <w:t xml:space="preserve">» </w:t>
      </w:r>
      <w:r w:rsidRPr="00694BCE">
        <w:rPr>
          <w:rFonts w:ascii="Times New Roman" w:eastAsia="Times New Roman" w:hAnsi="Times New Roman" w:cs="Times New Roman"/>
          <w:sz w:val="24"/>
          <w:szCs w:val="24"/>
        </w:rPr>
        <w:t>«</w:t>
      </w:r>
      <w:r w:rsidR="0034031C" w:rsidRPr="00694BCE">
        <w:rPr>
          <w:rFonts w:ascii="Times New Roman" w:eastAsia="Times New Roman" w:hAnsi="Times New Roman" w:cs="Times New Roman"/>
          <w:sz w:val="24"/>
          <w:szCs w:val="24"/>
          <w:lang w:val="kk-KZ"/>
        </w:rPr>
        <w:t>Жалпы психология</w:t>
      </w:r>
      <w:r w:rsidRPr="00694BCE">
        <w:rPr>
          <w:rFonts w:ascii="Times New Roman" w:eastAsia="Times New Roman" w:hAnsi="Times New Roman" w:cs="Times New Roman"/>
          <w:sz w:val="24"/>
          <w:szCs w:val="24"/>
        </w:rPr>
        <w:t>»</w:t>
      </w:r>
      <w:r w:rsidR="00ED7D02">
        <w:rPr>
          <w:rFonts w:ascii="Times New Roman" w:eastAsia="Times New Roman" w:hAnsi="Times New Roman" w:cs="Times New Roman"/>
          <w:sz w:val="24"/>
          <w:szCs w:val="24"/>
          <w:lang w:val="kk-KZ"/>
        </w:rPr>
        <w:t>,</w:t>
      </w:r>
      <w:r w:rsidR="00ED7D02" w:rsidRPr="00ED7D02">
        <w:rPr>
          <w:rFonts w:ascii="Times New Roman" w:hAnsi="Times New Roman" w:cs="Times New Roman"/>
          <w:sz w:val="24"/>
          <w:szCs w:val="24"/>
          <w:lang w:val="kk-KZ"/>
        </w:rPr>
        <w:t xml:space="preserve"> </w:t>
      </w:r>
      <w:r w:rsidR="00ED7D02" w:rsidRPr="00E62138">
        <w:rPr>
          <w:rFonts w:ascii="Times New Roman" w:hAnsi="Times New Roman" w:cs="Times New Roman"/>
          <w:sz w:val="24"/>
          <w:szCs w:val="24"/>
          <w:lang w:val="kk-KZ"/>
        </w:rPr>
        <w:t>«Когнитивті</w:t>
      </w:r>
      <w:proofErr w:type="gramStart"/>
      <w:r w:rsidR="00ED7D02" w:rsidRPr="00E62138">
        <w:rPr>
          <w:rFonts w:ascii="Times New Roman" w:hAnsi="Times New Roman" w:cs="Times New Roman"/>
          <w:sz w:val="24"/>
          <w:szCs w:val="24"/>
          <w:lang w:val="kk-KZ"/>
        </w:rPr>
        <w:t>к</w:t>
      </w:r>
      <w:proofErr w:type="gramEnd"/>
      <w:r w:rsidR="00ED7D02" w:rsidRPr="00E62138">
        <w:rPr>
          <w:rFonts w:ascii="Times New Roman" w:hAnsi="Times New Roman" w:cs="Times New Roman"/>
          <w:sz w:val="24"/>
          <w:szCs w:val="24"/>
          <w:lang w:val="kk-KZ"/>
        </w:rPr>
        <w:t xml:space="preserve"> психология»</w:t>
      </w:r>
    </w:p>
    <w:p w:rsidR="00005AA9" w:rsidRPr="00955704" w:rsidRDefault="00005AA9" w:rsidP="00EA6696">
      <w:pPr>
        <w:tabs>
          <w:tab w:val="left" w:pos="360"/>
        </w:tabs>
        <w:spacing w:after="0" w:line="240" w:lineRule="auto"/>
        <w:jc w:val="both"/>
        <w:rPr>
          <w:rFonts w:ascii="Times New Roman" w:eastAsia="Times New Roman" w:hAnsi="Times New Roman" w:cs="Times New Roman"/>
          <w:sz w:val="24"/>
          <w:szCs w:val="24"/>
          <w:lang w:val="kk-KZ"/>
        </w:rPr>
      </w:pPr>
      <w:proofErr w:type="spellStart"/>
      <w:r w:rsidRPr="00694BCE">
        <w:rPr>
          <w:rFonts w:ascii="Times New Roman" w:eastAsia="Times New Roman" w:hAnsi="Times New Roman" w:cs="Times New Roman"/>
          <w:b/>
          <w:sz w:val="24"/>
          <w:szCs w:val="24"/>
        </w:rPr>
        <w:t>Постреквизиттер</w:t>
      </w:r>
      <w:proofErr w:type="spellEnd"/>
      <w:r w:rsidRPr="00694BCE">
        <w:rPr>
          <w:rFonts w:ascii="Times New Roman" w:eastAsia="Times New Roman" w:hAnsi="Times New Roman" w:cs="Times New Roman"/>
          <w:b/>
          <w:sz w:val="24"/>
          <w:szCs w:val="24"/>
        </w:rPr>
        <w:t xml:space="preserve">: </w:t>
      </w:r>
      <w:r w:rsidR="0034031C" w:rsidRPr="00694BCE">
        <w:rPr>
          <w:rFonts w:ascii="Times New Roman" w:eastAsia="Times New Roman" w:hAnsi="Times New Roman" w:cs="Times New Roman"/>
          <w:sz w:val="24"/>
          <w:szCs w:val="24"/>
        </w:rPr>
        <w:t>«</w:t>
      </w:r>
      <w:r w:rsidR="0034031C" w:rsidRPr="00694BCE">
        <w:rPr>
          <w:rFonts w:ascii="Times New Roman" w:eastAsia="Times New Roman" w:hAnsi="Times New Roman" w:cs="Times New Roman"/>
          <w:sz w:val="24"/>
          <w:szCs w:val="24"/>
          <w:lang w:val="kk-KZ"/>
        </w:rPr>
        <w:t>Таным психологиясы</w:t>
      </w:r>
      <w:r w:rsidRPr="00694BCE">
        <w:rPr>
          <w:rFonts w:ascii="Times New Roman" w:eastAsia="Times New Roman" w:hAnsi="Times New Roman" w:cs="Times New Roman"/>
          <w:sz w:val="24"/>
          <w:szCs w:val="24"/>
        </w:rPr>
        <w:t>»</w:t>
      </w:r>
      <w:r w:rsidR="0034031C" w:rsidRPr="00694BCE">
        <w:rPr>
          <w:rFonts w:ascii="Times New Roman" w:eastAsia="Times New Roman" w:hAnsi="Times New Roman" w:cs="Times New Roman"/>
          <w:sz w:val="24"/>
          <w:szCs w:val="24"/>
        </w:rPr>
        <w:t>,</w:t>
      </w:r>
      <w:r w:rsidR="0034031C" w:rsidRPr="00694BCE">
        <w:rPr>
          <w:rFonts w:ascii="Times New Roman" w:eastAsia="Times New Roman" w:hAnsi="Times New Roman" w:cs="Times New Roman"/>
          <w:sz w:val="24"/>
          <w:szCs w:val="24"/>
          <w:lang w:val="kk-KZ"/>
        </w:rPr>
        <w:t xml:space="preserve"> «Тұлға психологиясы»</w:t>
      </w:r>
      <w:r w:rsidR="00955704">
        <w:rPr>
          <w:rFonts w:ascii="Times New Roman" w:eastAsia="Times New Roman" w:hAnsi="Times New Roman" w:cs="Times New Roman"/>
          <w:sz w:val="24"/>
          <w:szCs w:val="24"/>
          <w:lang w:val="kk-KZ"/>
        </w:rPr>
        <w:t>, «Когнитивті психология»</w:t>
      </w:r>
    </w:p>
    <w:p w:rsidR="00005AA9" w:rsidRPr="00694BCE" w:rsidRDefault="00005AA9" w:rsidP="00EA6696">
      <w:pPr>
        <w:tabs>
          <w:tab w:val="left" w:pos="360"/>
        </w:tabs>
        <w:spacing w:after="0" w:line="240" w:lineRule="auto"/>
        <w:jc w:val="center"/>
        <w:rPr>
          <w:rFonts w:ascii="Times New Roman" w:eastAsia="Times New Roman" w:hAnsi="Times New Roman" w:cs="Times New Roman"/>
          <w:b/>
          <w:sz w:val="24"/>
          <w:szCs w:val="24"/>
        </w:rPr>
      </w:pPr>
    </w:p>
    <w:p w:rsidR="00F7239D" w:rsidRPr="00694BCE" w:rsidRDefault="00F7239D" w:rsidP="00EA6696">
      <w:pPr>
        <w:spacing w:after="0" w:line="240" w:lineRule="auto"/>
        <w:rPr>
          <w:rFonts w:ascii="Times New Roman" w:hAnsi="Times New Roman" w:cs="Times New Roman"/>
          <w:sz w:val="24"/>
          <w:szCs w:val="24"/>
          <w:lang w:val="kk-KZ"/>
        </w:rPr>
      </w:pPr>
    </w:p>
    <w:p w:rsidR="00694BCE" w:rsidRDefault="00694BCE" w:rsidP="00EA6696">
      <w:pPr>
        <w:spacing w:after="0" w:line="240" w:lineRule="auto"/>
        <w:rPr>
          <w:rFonts w:ascii="Times New Roman" w:hAnsi="Times New Roman" w:cs="Times New Roman"/>
          <w:sz w:val="24"/>
          <w:szCs w:val="24"/>
          <w:lang w:val="kk-KZ"/>
        </w:rPr>
      </w:pPr>
    </w:p>
    <w:p w:rsidR="00955704" w:rsidRDefault="00955704" w:rsidP="00EA6696">
      <w:pPr>
        <w:spacing w:after="0" w:line="240" w:lineRule="auto"/>
        <w:rPr>
          <w:rFonts w:ascii="Times New Roman" w:hAnsi="Times New Roman" w:cs="Times New Roman"/>
          <w:sz w:val="24"/>
          <w:szCs w:val="24"/>
          <w:lang w:val="kk-KZ"/>
        </w:rPr>
      </w:pPr>
    </w:p>
    <w:p w:rsidR="00955704" w:rsidRPr="00694BCE" w:rsidRDefault="00955704" w:rsidP="00EA6696">
      <w:pPr>
        <w:spacing w:after="0" w:line="240" w:lineRule="auto"/>
        <w:rPr>
          <w:rFonts w:ascii="Times New Roman" w:hAnsi="Times New Roman" w:cs="Times New Roman"/>
          <w:sz w:val="24"/>
          <w:szCs w:val="24"/>
          <w:lang w:val="kk-KZ"/>
        </w:rPr>
      </w:pPr>
    </w:p>
    <w:p w:rsidR="00694BCE" w:rsidRPr="00694BCE" w:rsidRDefault="00694BCE" w:rsidP="00EA6696">
      <w:pPr>
        <w:spacing w:after="0" w:line="240" w:lineRule="auto"/>
        <w:rPr>
          <w:rFonts w:ascii="Times New Roman" w:hAnsi="Times New Roman" w:cs="Times New Roman"/>
          <w:sz w:val="24"/>
          <w:szCs w:val="24"/>
          <w:lang w:val="kk-KZ"/>
        </w:rPr>
      </w:pPr>
    </w:p>
    <w:p w:rsidR="00694BCE" w:rsidRPr="00694BCE" w:rsidRDefault="00694BCE" w:rsidP="00EA6696">
      <w:pPr>
        <w:spacing w:after="0" w:line="240" w:lineRule="auto"/>
        <w:ind w:left="-284"/>
        <w:jc w:val="center"/>
        <w:rPr>
          <w:rFonts w:ascii="Times New Roman" w:hAnsi="Times New Roman" w:cs="Times New Roman"/>
          <w:b/>
          <w:sz w:val="24"/>
          <w:szCs w:val="24"/>
          <w:lang w:val="kk-KZ"/>
        </w:rPr>
      </w:pPr>
      <w:r w:rsidRPr="00694BCE">
        <w:rPr>
          <w:rFonts w:ascii="Times New Roman" w:hAnsi="Times New Roman" w:cs="Times New Roman"/>
          <w:b/>
          <w:sz w:val="24"/>
          <w:szCs w:val="24"/>
          <w:lang w:val="kk-KZ"/>
        </w:rPr>
        <w:t>ПӘННІҢ ҚҰРЫЛЫМЫ МЕН МАЗМҰНЫ</w:t>
      </w:r>
    </w:p>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7281"/>
        <w:gridCol w:w="808"/>
        <w:gridCol w:w="942"/>
      </w:tblGrid>
      <w:tr w:rsidR="00694BCE" w:rsidRPr="00694BCE" w:rsidTr="00942BF0">
        <w:tc>
          <w:tcPr>
            <w:tcW w:w="419"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Апта</w:t>
            </w: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Тақырыптың аталуы</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 xml:space="preserve">Бағасы </w:t>
            </w:r>
          </w:p>
        </w:tc>
      </w:tr>
      <w:tr w:rsidR="00694BCE" w:rsidRPr="00694BCE" w:rsidTr="00942BF0">
        <w:tc>
          <w:tcPr>
            <w:tcW w:w="5000" w:type="pct"/>
            <w:gridSpan w:val="4"/>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5"/>
              <w:spacing w:before="0" w:after="0"/>
              <w:rPr>
                <w:rFonts w:ascii="Times New Roman" w:hAnsi="Times New Roman"/>
                <w:i w:val="0"/>
                <w:sz w:val="24"/>
                <w:szCs w:val="24"/>
                <w:lang w:val="kk-KZ"/>
              </w:rPr>
            </w:pPr>
            <w:r w:rsidRPr="00694BCE">
              <w:rPr>
                <w:rFonts w:ascii="Times New Roman" w:hAnsi="Times New Roman"/>
                <w:i w:val="0"/>
                <w:sz w:val="24"/>
                <w:szCs w:val="24"/>
                <w:lang w:val="kk-KZ"/>
              </w:rPr>
              <w:t xml:space="preserve">1 Модуль </w:t>
            </w:r>
            <w:r w:rsidRPr="00694BCE">
              <w:rPr>
                <w:rFonts w:ascii="Times New Roman" w:hAnsi="Times New Roman"/>
                <w:i w:val="0"/>
                <w:sz w:val="24"/>
                <w:szCs w:val="24"/>
                <w:lang w:val="ru-RU"/>
              </w:rPr>
              <w:t xml:space="preserve">    </w:t>
            </w:r>
            <w:proofErr w:type="spellStart"/>
            <w:r w:rsidR="00BF7434" w:rsidRPr="00BF7434">
              <w:rPr>
                <w:rFonts w:ascii="Times New Roman" w:hAnsi="Times New Roman"/>
                <w:b w:val="0"/>
                <w:i w:val="0"/>
                <w:sz w:val="24"/>
                <w:szCs w:val="24"/>
                <w:lang w:val="ru-RU"/>
              </w:rPr>
              <w:t>Таным</w:t>
            </w:r>
            <w:proofErr w:type="spellEnd"/>
            <w:r w:rsidR="00BF7434" w:rsidRPr="00BF7434">
              <w:rPr>
                <w:rFonts w:ascii="Times New Roman" w:hAnsi="Times New Roman"/>
                <w:b w:val="0"/>
                <w:i w:val="0"/>
                <w:sz w:val="24"/>
                <w:szCs w:val="24"/>
                <w:lang w:val="ru-RU"/>
              </w:rPr>
              <w:t xml:space="preserve"> </w:t>
            </w:r>
            <w:proofErr w:type="spellStart"/>
            <w:r w:rsidR="00BF7434" w:rsidRPr="00BF7434">
              <w:rPr>
                <w:rFonts w:ascii="Times New Roman" w:hAnsi="Times New Roman"/>
                <w:b w:val="0"/>
                <w:i w:val="0"/>
                <w:sz w:val="24"/>
                <w:szCs w:val="24"/>
                <w:lang w:val="ru-RU"/>
              </w:rPr>
              <w:t>логикасы</w:t>
            </w:r>
            <w:proofErr w:type="spellEnd"/>
            <w:r w:rsidR="00BF7434" w:rsidRPr="00BF7434">
              <w:rPr>
                <w:rFonts w:ascii="Times New Roman" w:hAnsi="Times New Roman"/>
                <w:b w:val="0"/>
                <w:i w:val="0"/>
                <w:sz w:val="24"/>
                <w:szCs w:val="24"/>
                <w:lang w:val="ru-RU"/>
              </w:rPr>
              <w:t xml:space="preserve"> мен </w:t>
            </w:r>
            <w:proofErr w:type="spellStart"/>
            <w:r w:rsidR="00BF7434" w:rsidRPr="00BF7434">
              <w:rPr>
                <w:rFonts w:ascii="Times New Roman" w:hAnsi="Times New Roman"/>
                <w:b w:val="0"/>
                <w:i w:val="0"/>
                <w:sz w:val="24"/>
                <w:szCs w:val="24"/>
                <w:lang w:val="ru-RU"/>
              </w:rPr>
              <w:t>психологиясына</w:t>
            </w:r>
            <w:proofErr w:type="spellEnd"/>
            <w:r w:rsidR="00BF7434" w:rsidRPr="00BF7434">
              <w:rPr>
                <w:rFonts w:ascii="Times New Roman" w:hAnsi="Times New Roman"/>
                <w:b w:val="0"/>
                <w:i w:val="0"/>
                <w:sz w:val="24"/>
                <w:szCs w:val="24"/>
                <w:lang w:val="ru-RU"/>
              </w:rPr>
              <w:t xml:space="preserve"> </w:t>
            </w:r>
            <w:proofErr w:type="spellStart"/>
            <w:r w:rsidR="00BF7434" w:rsidRPr="00BF7434">
              <w:rPr>
                <w:rFonts w:ascii="Times New Roman" w:hAnsi="Times New Roman"/>
                <w:b w:val="0"/>
                <w:i w:val="0"/>
                <w:sz w:val="24"/>
                <w:szCs w:val="24"/>
                <w:lang w:val="ru-RU"/>
              </w:rPr>
              <w:t>кіріспе</w:t>
            </w:r>
            <w:proofErr w:type="spellEnd"/>
          </w:p>
        </w:tc>
      </w:tr>
      <w:tr w:rsidR="00694BCE" w:rsidRPr="00BF7434" w:rsidTr="00942BF0">
        <w:trPr>
          <w:trHeight w:val="295"/>
        </w:trPr>
        <w:tc>
          <w:tcPr>
            <w:tcW w:w="419" w:type="pct"/>
            <w:vMerge w:val="restart"/>
            <w:tcBorders>
              <w:top w:val="single" w:sz="4" w:space="0" w:color="auto"/>
              <w:left w:val="single" w:sz="4" w:space="0" w:color="auto"/>
              <w:bottom w:val="single" w:sz="4" w:space="0" w:color="auto"/>
              <w:right w:val="single" w:sz="4" w:space="0" w:color="auto"/>
            </w:tcBorders>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p w:rsidR="00694BCE" w:rsidRPr="00694BCE" w:rsidRDefault="00694BCE" w:rsidP="00EA6696">
            <w:pPr>
              <w:spacing w:after="0" w:line="240" w:lineRule="auto"/>
              <w:jc w:val="center"/>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B00223" w:rsidRDefault="00694BCE" w:rsidP="00EA6696">
            <w:pPr>
              <w:spacing w:after="0" w:line="240" w:lineRule="auto"/>
              <w:jc w:val="both"/>
              <w:rPr>
                <w:rFonts w:ascii="Times New Roman" w:hAnsi="Times New Roman" w:cs="Times New Roman"/>
                <w:sz w:val="24"/>
                <w:szCs w:val="24"/>
                <w:lang w:val="ru-MO"/>
              </w:rPr>
            </w:pPr>
            <w:r w:rsidRPr="00B00223">
              <w:rPr>
                <w:rFonts w:ascii="Times New Roman" w:hAnsi="Times New Roman" w:cs="Times New Roman"/>
                <w:b/>
                <w:sz w:val="24"/>
                <w:szCs w:val="24"/>
                <w:lang w:val="kk-KZ"/>
              </w:rPr>
              <w:t>1 дәріс.</w:t>
            </w:r>
            <w:r w:rsidRPr="00B00223">
              <w:rPr>
                <w:rFonts w:ascii="Times New Roman" w:hAnsi="Times New Roman" w:cs="Times New Roman"/>
                <w:sz w:val="24"/>
                <w:szCs w:val="24"/>
                <w:lang w:val="kk-KZ"/>
              </w:rPr>
              <w:t xml:space="preserve"> </w:t>
            </w:r>
            <w:r w:rsidR="00BF7434" w:rsidRPr="00B00223">
              <w:rPr>
                <w:rFonts w:ascii="Times New Roman" w:hAnsi="Times New Roman" w:cs="Times New Roman"/>
                <w:sz w:val="24"/>
                <w:szCs w:val="24"/>
                <w:lang w:val="kk-KZ"/>
              </w:rPr>
              <w:t>Логика. Таным  психологиясының негізі.</w:t>
            </w:r>
            <w:r w:rsidR="00B00223" w:rsidRPr="00B00223">
              <w:rPr>
                <w:rFonts w:ascii="Times New Roman" w:hAnsi="Times New Roman" w:cs="Times New Roman"/>
                <w:sz w:val="24"/>
                <w:szCs w:val="24"/>
                <w:lang w:val="ru-MO"/>
              </w:rPr>
              <w:t xml:space="preserve"> Логика </w:t>
            </w:r>
            <w:proofErr w:type="spellStart"/>
            <w:r w:rsidR="00B00223" w:rsidRPr="00B00223">
              <w:rPr>
                <w:rFonts w:ascii="Times New Roman" w:hAnsi="Times New Roman" w:cs="Times New Roman"/>
                <w:sz w:val="24"/>
                <w:szCs w:val="24"/>
                <w:lang w:val="ru-MO"/>
              </w:rPr>
              <w:t>ғылым</w:t>
            </w:r>
            <w:proofErr w:type="spellEnd"/>
            <w:r w:rsidR="00B00223" w:rsidRPr="00B00223">
              <w:rPr>
                <w:rFonts w:ascii="Times New Roman" w:hAnsi="Times New Roman" w:cs="Times New Roman"/>
                <w:sz w:val="24"/>
                <w:szCs w:val="24"/>
                <w:lang w:val="ru-MO"/>
              </w:rPr>
              <w:t xml:space="preserve"> </w:t>
            </w:r>
            <w:proofErr w:type="spellStart"/>
            <w:r w:rsidR="00B00223" w:rsidRPr="00B00223">
              <w:rPr>
                <w:rFonts w:ascii="Times New Roman" w:hAnsi="Times New Roman" w:cs="Times New Roman"/>
                <w:sz w:val="24"/>
                <w:szCs w:val="24"/>
                <w:lang w:val="ru-MO"/>
              </w:rPr>
              <w:t>ретінде</w:t>
            </w:r>
            <w:proofErr w:type="spellEnd"/>
            <w:r w:rsidR="00B00223" w:rsidRPr="00B00223">
              <w:rPr>
                <w:rFonts w:ascii="Times New Roman" w:hAnsi="Times New Roman" w:cs="Times New Roman"/>
                <w:sz w:val="24"/>
                <w:szCs w:val="24"/>
                <w:lang w:val="ru-MO"/>
              </w:rPr>
              <w:t xml:space="preserve">. </w:t>
            </w:r>
            <w:proofErr w:type="spellStart"/>
            <w:r w:rsidR="00B00223" w:rsidRPr="00B00223">
              <w:rPr>
                <w:rFonts w:ascii="Times New Roman" w:hAnsi="Times New Roman" w:cs="Times New Roman"/>
                <w:sz w:val="24"/>
                <w:szCs w:val="24"/>
                <w:lang w:val="ru-MO"/>
              </w:rPr>
              <w:t>Ойлау</w:t>
            </w:r>
            <w:proofErr w:type="spellEnd"/>
            <w:r w:rsidR="00B00223" w:rsidRPr="00B00223">
              <w:rPr>
                <w:rFonts w:ascii="Times New Roman" w:hAnsi="Times New Roman" w:cs="Times New Roman"/>
                <w:sz w:val="24"/>
                <w:szCs w:val="24"/>
                <w:lang w:val="ru-MO"/>
              </w:rPr>
              <w:t xml:space="preserve"> </w:t>
            </w:r>
            <w:proofErr w:type="spellStart"/>
            <w:r w:rsidR="00B00223" w:rsidRPr="00B00223">
              <w:rPr>
                <w:rFonts w:ascii="Times New Roman" w:hAnsi="Times New Roman" w:cs="Times New Roman"/>
                <w:sz w:val="24"/>
                <w:szCs w:val="24"/>
                <w:lang w:val="ru-MO"/>
              </w:rPr>
              <w:t>логиканың</w:t>
            </w:r>
            <w:proofErr w:type="spellEnd"/>
            <w:r w:rsidR="00B00223" w:rsidRPr="00B00223">
              <w:rPr>
                <w:rFonts w:ascii="Times New Roman" w:hAnsi="Times New Roman" w:cs="Times New Roman"/>
                <w:sz w:val="24"/>
                <w:szCs w:val="24"/>
                <w:lang w:val="ru-MO"/>
              </w:rPr>
              <w:t xml:space="preserve"> </w:t>
            </w:r>
            <w:proofErr w:type="gramStart"/>
            <w:r w:rsidR="00B00223" w:rsidRPr="00B00223">
              <w:rPr>
                <w:rFonts w:ascii="Times New Roman" w:hAnsi="Times New Roman" w:cs="Times New Roman"/>
                <w:sz w:val="24"/>
                <w:szCs w:val="24"/>
                <w:lang w:val="kk-KZ"/>
              </w:rPr>
              <w:t>п</w:t>
            </w:r>
            <w:proofErr w:type="gramEnd"/>
            <w:r w:rsidR="00B00223" w:rsidRPr="00B00223">
              <w:rPr>
                <w:rFonts w:ascii="Times New Roman" w:hAnsi="Times New Roman" w:cs="Times New Roman"/>
                <w:sz w:val="24"/>
                <w:szCs w:val="24"/>
                <w:lang w:val="kk-KZ"/>
              </w:rPr>
              <w:t>әні</w:t>
            </w:r>
            <w:r w:rsidR="00B00223" w:rsidRPr="00B00223">
              <w:rPr>
                <w:rFonts w:ascii="Times New Roman" w:hAnsi="Times New Roman" w:cs="Times New Roman"/>
                <w:sz w:val="24"/>
                <w:szCs w:val="24"/>
                <w:lang w:val="ru-MO"/>
              </w:rPr>
              <w:t xml:space="preserve"> </w:t>
            </w:r>
            <w:proofErr w:type="spellStart"/>
            <w:r w:rsidR="00B00223" w:rsidRPr="00B00223">
              <w:rPr>
                <w:rFonts w:ascii="Times New Roman" w:hAnsi="Times New Roman" w:cs="Times New Roman"/>
                <w:sz w:val="24"/>
                <w:szCs w:val="24"/>
                <w:lang w:val="ru-MO"/>
              </w:rPr>
              <w:t>ретінде</w:t>
            </w:r>
            <w:proofErr w:type="spellEnd"/>
            <w:r w:rsidR="00B00223" w:rsidRPr="00B00223">
              <w:rPr>
                <w:rFonts w:ascii="Times New Roman" w:hAnsi="Times New Roman" w:cs="Times New Roman"/>
                <w:sz w:val="24"/>
                <w:szCs w:val="24"/>
                <w:lang w:val="ru-MO"/>
              </w:rPr>
              <w:t xml:space="preserve">. </w:t>
            </w:r>
            <w:proofErr w:type="spellStart"/>
            <w:r w:rsidR="00B00223" w:rsidRPr="00B00223">
              <w:rPr>
                <w:rFonts w:ascii="Times New Roman" w:hAnsi="Times New Roman" w:cs="Times New Roman"/>
                <w:sz w:val="24"/>
                <w:szCs w:val="24"/>
                <w:lang w:val="ru-MO"/>
              </w:rPr>
              <w:t>Ойлау</w:t>
            </w:r>
            <w:proofErr w:type="spellEnd"/>
            <w:r w:rsidR="00B00223" w:rsidRPr="00B00223">
              <w:rPr>
                <w:rFonts w:ascii="Times New Roman" w:hAnsi="Times New Roman" w:cs="Times New Roman"/>
                <w:sz w:val="24"/>
                <w:szCs w:val="24"/>
                <w:lang w:val="ru-MO"/>
              </w:rPr>
              <w:t xml:space="preserve"> </w:t>
            </w:r>
            <w:proofErr w:type="spellStart"/>
            <w:r w:rsidR="00B00223" w:rsidRPr="00B00223">
              <w:rPr>
                <w:rFonts w:ascii="Times New Roman" w:hAnsi="Times New Roman" w:cs="Times New Roman"/>
                <w:sz w:val="24"/>
                <w:szCs w:val="24"/>
                <w:lang w:val="ru-MO"/>
              </w:rPr>
              <w:t>формалары</w:t>
            </w:r>
            <w:proofErr w:type="spellEnd"/>
            <w:r w:rsidR="00B00223" w:rsidRPr="00B00223">
              <w:rPr>
                <w:rFonts w:ascii="Times New Roman" w:hAnsi="Times New Roman" w:cs="Times New Roman"/>
                <w:sz w:val="24"/>
                <w:szCs w:val="24"/>
                <w:lang w:val="ru-MO"/>
              </w:rPr>
              <w:t xml:space="preserve"> мен </w:t>
            </w:r>
            <w:proofErr w:type="spellStart"/>
            <w:r w:rsidR="00B00223" w:rsidRPr="00B00223">
              <w:rPr>
                <w:rFonts w:ascii="Times New Roman" w:hAnsi="Times New Roman" w:cs="Times New Roman"/>
                <w:sz w:val="24"/>
                <w:szCs w:val="24"/>
                <w:lang w:val="ru-MO"/>
              </w:rPr>
              <w:t>заңдары</w:t>
            </w:r>
            <w:proofErr w:type="spellEnd"/>
            <w:r w:rsidR="00B00223" w:rsidRPr="00B00223">
              <w:rPr>
                <w:rFonts w:ascii="Times New Roman" w:hAnsi="Times New Roman" w:cs="Times New Roman"/>
                <w:sz w:val="24"/>
                <w:szCs w:val="24"/>
                <w:lang w:val="ru-MO"/>
              </w:rPr>
              <w:t xml:space="preserve">. </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r>
      <w:tr w:rsidR="00694BCE" w:rsidRPr="00BF7434" w:rsidTr="00942BF0">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4"/>
              <w:spacing w:before="0" w:after="0"/>
              <w:rPr>
                <w:rFonts w:ascii="Times New Roman" w:hAnsi="Times New Roman"/>
                <w:bCs w:val="0"/>
                <w:sz w:val="24"/>
                <w:szCs w:val="24"/>
                <w:lang w:val="kk-KZ"/>
              </w:rPr>
            </w:pPr>
            <w:r w:rsidRPr="00694BCE">
              <w:rPr>
                <w:rFonts w:ascii="Times New Roman" w:hAnsi="Times New Roman"/>
                <w:sz w:val="24"/>
                <w:szCs w:val="24"/>
                <w:lang w:val="kk-KZ"/>
              </w:rPr>
              <w:t>1 практикалық (зертханалық) сабақ</w:t>
            </w:r>
            <w:r w:rsidRPr="00694BCE">
              <w:rPr>
                <w:rFonts w:ascii="Times New Roman" w:hAnsi="Times New Roman"/>
                <w:b w:val="0"/>
                <w:sz w:val="24"/>
                <w:szCs w:val="24"/>
                <w:lang w:val="kk-KZ"/>
              </w:rPr>
              <w:t xml:space="preserve">  </w:t>
            </w:r>
            <w:r w:rsidR="00BF7434">
              <w:rPr>
                <w:rFonts w:ascii="Times New Roman" w:hAnsi="Times New Roman"/>
                <w:b w:val="0"/>
                <w:sz w:val="24"/>
                <w:szCs w:val="24"/>
                <w:lang w:val="kk-KZ"/>
              </w:rPr>
              <w:t xml:space="preserve">Тіл, сөз, және ойлау ұғымдарының мағынасын ашу. Логиканың тәжірибесі мен теориялық мәні. </w:t>
            </w:r>
            <w:r w:rsidR="00B00223" w:rsidRPr="00B00223">
              <w:rPr>
                <w:rFonts w:ascii="Times New Roman" w:hAnsi="Times New Roman"/>
                <w:b w:val="0"/>
                <w:sz w:val="24"/>
                <w:szCs w:val="24"/>
                <w:lang w:val="kk-KZ"/>
              </w:rPr>
              <w:t>Логика және тіл. Логиканың мәні.</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BF7434" w:rsidRDefault="00694BCE" w:rsidP="00EA6696">
            <w:pPr>
              <w:spacing w:after="0" w:line="240" w:lineRule="auto"/>
              <w:jc w:val="center"/>
              <w:rPr>
                <w:rFonts w:ascii="Times New Roman" w:hAnsi="Times New Roman" w:cs="Times New Roman"/>
                <w:sz w:val="24"/>
                <w:szCs w:val="24"/>
                <w:lang w:val="kk-KZ"/>
              </w:rPr>
            </w:pPr>
            <w:r w:rsidRPr="00BF7434">
              <w:rPr>
                <w:rFonts w:ascii="Times New Roman" w:hAnsi="Times New Roman" w:cs="Times New Roman"/>
                <w:sz w:val="24"/>
                <w:szCs w:val="24"/>
                <w:lang w:val="kk-KZ"/>
              </w:rPr>
              <w:t>3</w:t>
            </w:r>
          </w:p>
        </w:tc>
      </w:tr>
      <w:tr w:rsidR="00694BCE" w:rsidRPr="00BF7434" w:rsidTr="00942BF0">
        <w:trPr>
          <w:trHeight w:val="257"/>
        </w:trPr>
        <w:tc>
          <w:tcPr>
            <w:tcW w:w="419" w:type="pct"/>
            <w:vMerge w:val="restar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11"/>
              <w:jc w:val="both"/>
              <w:rPr>
                <w:sz w:val="24"/>
                <w:szCs w:val="24"/>
                <w:lang w:val="kk-KZ"/>
              </w:rPr>
            </w:pPr>
            <w:r w:rsidRPr="00694BCE">
              <w:rPr>
                <w:b/>
                <w:sz w:val="24"/>
                <w:szCs w:val="24"/>
                <w:lang w:val="kk-KZ"/>
              </w:rPr>
              <w:t>2 дәріс</w:t>
            </w:r>
            <w:r w:rsidRPr="00BF7434">
              <w:rPr>
                <w:sz w:val="24"/>
                <w:szCs w:val="24"/>
                <w:lang w:val="kk-KZ"/>
              </w:rPr>
              <w:t xml:space="preserve">. </w:t>
            </w:r>
            <w:r w:rsidR="00BF7434" w:rsidRPr="00BF7434">
              <w:rPr>
                <w:sz w:val="24"/>
                <w:szCs w:val="24"/>
                <w:lang w:val="kk-KZ"/>
              </w:rPr>
              <w:t>Тұлғаның логикалық мәдениеті</w:t>
            </w:r>
            <w:r w:rsidR="00BF7434">
              <w:rPr>
                <w:sz w:val="24"/>
                <w:szCs w:val="24"/>
                <w:lang w:val="kk-KZ"/>
              </w:rPr>
              <w:t xml:space="preserve"> </w:t>
            </w:r>
            <w:r w:rsidR="00BF7434" w:rsidRPr="00BF7434">
              <w:rPr>
                <w:sz w:val="24"/>
                <w:szCs w:val="24"/>
                <w:lang w:val="kk-KZ"/>
              </w:rPr>
              <w:t>және оның қалыптасуда қажеттілігі</w:t>
            </w:r>
            <w:r w:rsidR="00BF7434">
              <w:rPr>
                <w:sz w:val="24"/>
                <w:szCs w:val="24"/>
                <w:lang w:val="kk-KZ"/>
              </w:rPr>
              <w:t>.</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r>
      <w:tr w:rsidR="00694BCE" w:rsidRPr="00BF7434" w:rsidTr="00942BF0">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 xml:space="preserve">2 практикалық (зертханалық) сабақ </w:t>
            </w:r>
            <w:r w:rsidRPr="00694BCE">
              <w:rPr>
                <w:rFonts w:ascii="Times New Roman" w:hAnsi="Times New Roman" w:cs="Times New Roman"/>
                <w:sz w:val="24"/>
                <w:szCs w:val="24"/>
                <w:lang w:val="kk-KZ"/>
              </w:rPr>
              <w:t xml:space="preserve"> </w:t>
            </w:r>
            <w:r w:rsidR="00BF7434">
              <w:rPr>
                <w:rFonts w:ascii="Times New Roman" w:hAnsi="Times New Roman" w:cs="Times New Roman"/>
                <w:sz w:val="24"/>
                <w:szCs w:val="24"/>
                <w:lang w:val="kk-KZ"/>
              </w:rPr>
              <w:t>Логикалық мәдениет. Логиканың даму тарихы. Танымдық процесстерге шолу жасау</w:t>
            </w:r>
            <w:r w:rsidRPr="00694BCE">
              <w:rPr>
                <w:rFonts w:ascii="Times New Roman" w:hAnsi="Times New Roman" w:cs="Times New Roman"/>
                <w:sz w:val="24"/>
                <w:szCs w:val="24"/>
                <w:lang w:val="kk-KZ"/>
              </w:rPr>
              <w:t xml:space="preserve"> </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BF7434" w:rsidRDefault="00694BCE" w:rsidP="00EA6696">
            <w:pPr>
              <w:spacing w:after="0" w:line="240" w:lineRule="auto"/>
              <w:jc w:val="center"/>
              <w:rPr>
                <w:rFonts w:ascii="Times New Roman" w:hAnsi="Times New Roman" w:cs="Times New Roman"/>
                <w:sz w:val="24"/>
                <w:szCs w:val="24"/>
                <w:lang w:val="kk-KZ"/>
              </w:rPr>
            </w:pPr>
            <w:r w:rsidRPr="00BF7434">
              <w:rPr>
                <w:rFonts w:ascii="Times New Roman" w:hAnsi="Times New Roman" w:cs="Times New Roman"/>
                <w:sz w:val="24"/>
                <w:szCs w:val="24"/>
                <w:lang w:val="kk-KZ"/>
              </w:rPr>
              <w:t>3</w:t>
            </w:r>
          </w:p>
        </w:tc>
      </w:tr>
      <w:tr w:rsidR="00694BCE" w:rsidRPr="00694BCE" w:rsidTr="00942BF0">
        <w:trPr>
          <w:trHeight w:val="242"/>
        </w:trPr>
        <w:tc>
          <w:tcPr>
            <w:tcW w:w="419" w:type="pct"/>
            <w:vMerge w:val="restar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3</w:t>
            </w: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11"/>
              <w:jc w:val="both"/>
              <w:rPr>
                <w:sz w:val="24"/>
                <w:szCs w:val="24"/>
                <w:lang w:val="kk-KZ"/>
              </w:rPr>
            </w:pPr>
            <w:r w:rsidRPr="00694BCE">
              <w:rPr>
                <w:b/>
                <w:sz w:val="24"/>
                <w:szCs w:val="24"/>
                <w:lang w:val="kk-KZ"/>
              </w:rPr>
              <w:t>3 дәріс.</w:t>
            </w:r>
            <w:r w:rsidRPr="00694BCE">
              <w:rPr>
                <w:sz w:val="24"/>
                <w:szCs w:val="24"/>
                <w:lang w:val="kk-KZ"/>
              </w:rPr>
              <w:t xml:space="preserve"> </w:t>
            </w:r>
            <w:r w:rsidR="00BF7434">
              <w:rPr>
                <w:sz w:val="24"/>
                <w:szCs w:val="24"/>
                <w:lang w:val="kk-KZ"/>
              </w:rPr>
              <w:t>Логикалық ойлаудың негізгі заңдылықтары</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r>
      <w:tr w:rsidR="00694BCE" w:rsidRPr="00BF7434" w:rsidTr="00942BF0">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3 практикалық (зертханалық) сабақ</w:t>
            </w:r>
            <w:r w:rsidRPr="00694BCE">
              <w:rPr>
                <w:rFonts w:ascii="Times New Roman" w:hAnsi="Times New Roman" w:cs="Times New Roman"/>
                <w:sz w:val="24"/>
                <w:szCs w:val="24"/>
                <w:lang w:val="kk-KZ"/>
              </w:rPr>
              <w:t xml:space="preserve">  </w:t>
            </w:r>
            <w:r w:rsidR="00BF7434" w:rsidRPr="00D3699C">
              <w:rPr>
                <w:rFonts w:ascii="Times New Roman" w:hAnsi="Times New Roman" w:cs="Times New Roman"/>
                <w:sz w:val="24"/>
                <w:szCs w:val="24"/>
                <w:lang w:val="kk-KZ"/>
              </w:rPr>
              <w:t>Логиканың негізгі жалпы заңдылықтары.</w:t>
            </w:r>
            <w:r w:rsidR="00665B52" w:rsidRPr="00D3699C">
              <w:rPr>
                <w:rFonts w:ascii="Times New Roman" w:hAnsi="Times New Roman" w:cs="Times New Roman"/>
                <w:sz w:val="24"/>
                <w:szCs w:val="24"/>
                <w:lang w:val="kk-KZ"/>
              </w:rPr>
              <w:t xml:space="preserve"> Логиканың философиямен байланысы.</w:t>
            </w:r>
            <w:r w:rsidR="00BF7434" w:rsidRPr="00D3699C">
              <w:rPr>
                <w:rFonts w:ascii="Times New Roman" w:hAnsi="Times New Roman" w:cs="Times New Roman"/>
                <w:sz w:val="24"/>
                <w:szCs w:val="24"/>
                <w:lang w:val="kk-KZ"/>
              </w:rPr>
              <w:t xml:space="preserve"> </w:t>
            </w:r>
            <w:r w:rsidR="00D3699C" w:rsidRPr="00D3699C">
              <w:rPr>
                <w:rFonts w:ascii="Times New Roman" w:hAnsi="Times New Roman" w:cs="Times New Roman"/>
                <w:sz w:val="24"/>
                <w:szCs w:val="24"/>
                <w:lang w:val="kk-KZ"/>
              </w:rPr>
              <w:t>Логиканың даму тарихы (формальды логиканың пайда болуы және даму кезеңдері, символикалық логиканың қалыптасуы, диале</w:t>
            </w:r>
            <w:r w:rsidR="00D3699C">
              <w:rPr>
                <w:rFonts w:ascii="Times New Roman" w:hAnsi="Times New Roman" w:cs="Times New Roman"/>
                <w:sz w:val="24"/>
                <w:szCs w:val="24"/>
                <w:lang w:val="kk-KZ"/>
              </w:rPr>
              <w:t>ктикалық логиканың пайда болуы)</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3</w:t>
            </w:r>
          </w:p>
        </w:tc>
      </w:tr>
      <w:tr w:rsidR="00694BCE" w:rsidRPr="00BF7434" w:rsidTr="00942BF0">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D3699C" w:rsidRDefault="00694BCE" w:rsidP="00EA6696">
            <w:pPr>
              <w:spacing w:after="0" w:line="240" w:lineRule="auto"/>
              <w:jc w:val="both"/>
              <w:rPr>
                <w:rFonts w:ascii="Kz Times New Roman" w:hAnsi="Kz Times New Roman" w:cs="Kz Times New Roman"/>
                <w:sz w:val="28"/>
                <w:szCs w:val="28"/>
                <w:lang w:val="kk-KZ"/>
              </w:rPr>
            </w:pPr>
            <w:r w:rsidRPr="00694BCE">
              <w:rPr>
                <w:rFonts w:ascii="Times New Roman" w:hAnsi="Times New Roman" w:cs="Times New Roman"/>
                <w:b/>
                <w:sz w:val="24"/>
                <w:szCs w:val="24"/>
                <w:lang w:val="kk-KZ"/>
              </w:rPr>
              <w:t xml:space="preserve">1 СОӨЖ </w:t>
            </w:r>
            <w:r w:rsidRPr="00694BCE">
              <w:rPr>
                <w:rFonts w:ascii="Times New Roman" w:hAnsi="Times New Roman" w:cs="Times New Roman"/>
                <w:sz w:val="24"/>
                <w:szCs w:val="24"/>
                <w:lang w:val="kk-KZ"/>
              </w:rPr>
              <w:t xml:space="preserve"> </w:t>
            </w:r>
            <w:r w:rsidR="00D3699C" w:rsidRPr="00D3699C">
              <w:rPr>
                <w:rFonts w:ascii="Times New Roman" w:hAnsi="Times New Roman" w:cs="Times New Roman"/>
                <w:sz w:val="24"/>
                <w:szCs w:val="24"/>
                <w:lang w:val="kk-KZ"/>
              </w:rPr>
              <w:t>Адамның логикалық мәдениетінің қалыптасуындағы логиканың рөлі.</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10</w:t>
            </w:r>
          </w:p>
        </w:tc>
      </w:tr>
      <w:tr w:rsidR="00694BCE" w:rsidRPr="00BF7434" w:rsidTr="00942BF0">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11"/>
              <w:rPr>
                <w:b/>
                <w:bCs/>
                <w:sz w:val="24"/>
                <w:szCs w:val="24"/>
                <w:lang w:val="kk-KZ"/>
              </w:rPr>
            </w:pPr>
            <w:r w:rsidRPr="00694BCE">
              <w:rPr>
                <w:b/>
                <w:sz w:val="24"/>
                <w:szCs w:val="24"/>
                <w:lang w:val="kk-KZ"/>
              </w:rPr>
              <w:t xml:space="preserve">2 Модуль </w:t>
            </w:r>
          </w:p>
        </w:tc>
      </w:tr>
      <w:tr w:rsidR="00694BCE" w:rsidRPr="00BF7434" w:rsidTr="00942BF0">
        <w:tc>
          <w:tcPr>
            <w:tcW w:w="419" w:type="pct"/>
            <w:vMerge w:val="restart"/>
            <w:tcBorders>
              <w:top w:val="single" w:sz="4" w:space="0" w:color="auto"/>
              <w:left w:val="single" w:sz="4" w:space="0" w:color="auto"/>
              <w:bottom w:val="single" w:sz="4" w:space="0" w:color="auto"/>
              <w:right w:val="single" w:sz="4" w:space="0" w:color="auto"/>
            </w:tcBorders>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4</w:t>
            </w:r>
          </w:p>
          <w:p w:rsidR="00694BCE" w:rsidRPr="00694BCE" w:rsidRDefault="00694BCE" w:rsidP="00EA6696">
            <w:pPr>
              <w:spacing w:after="0" w:line="240" w:lineRule="auto"/>
              <w:jc w:val="center"/>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11"/>
              <w:jc w:val="both"/>
              <w:rPr>
                <w:sz w:val="24"/>
                <w:szCs w:val="24"/>
                <w:lang w:val="kk-KZ"/>
              </w:rPr>
            </w:pPr>
            <w:r w:rsidRPr="00694BCE">
              <w:rPr>
                <w:b/>
                <w:sz w:val="24"/>
                <w:szCs w:val="24"/>
                <w:lang w:val="kk-KZ"/>
              </w:rPr>
              <w:t>4 дәріс.</w:t>
            </w:r>
            <w:r w:rsidRPr="00694BCE">
              <w:rPr>
                <w:sz w:val="24"/>
                <w:szCs w:val="24"/>
                <w:lang w:val="kk-KZ"/>
              </w:rPr>
              <w:t xml:space="preserve"> </w:t>
            </w:r>
            <w:r w:rsidR="00665B52">
              <w:rPr>
                <w:sz w:val="24"/>
                <w:szCs w:val="24"/>
                <w:lang w:val="kk-KZ"/>
              </w:rPr>
              <w:t>Түсінік ойлаудың формасы ретінде</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r>
      <w:tr w:rsidR="00694BCE" w:rsidRPr="00BF7434" w:rsidTr="00942BF0">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widowControl w:val="0"/>
              <w:snapToGrid w:val="0"/>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 xml:space="preserve">4 практикалық (зертханалық) сабақ </w:t>
            </w:r>
            <w:r w:rsidR="00665B52" w:rsidRPr="00665B52">
              <w:rPr>
                <w:rFonts w:ascii="Times New Roman" w:hAnsi="Times New Roman" w:cs="Times New Roman"/>
                <w:sz w:val="24"/>
                <w:szCs w:val="24"/>
                <w:lang w:val="kk-KZ"/>
              </w:rPr>
              <w:t>Ойлаудың формалары. Индукция, дедукция, аналогия</w:t>
            </w:r>
            <w:r w:rsidR="00665B52">
              <w:rPr>
                <w:rFonts w:ascii="Times New Roman" w:hAnsi="Times New Roman" w:cs="Times New Roman"/>
                <w:sz w:val="24"/>
                <w:szCs w:val="24"/>
                <w:lang w:val="kk-KZ"/>
              </w:rPr>
              <w:t xml:space="preserve"> ұғымдары. Түсіну психологиясы.</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3</w:t>
            </w:r>
          </w:p>
        </w:tc>
      </w:tr>
      <w:tr w:rsidR="00694BCE" w:rsidRPr="00694BCE" w:rsidTr="00942BF0">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b/>
                <w:sz w:val="24"/>
                <w:szCs w:val="24"/>
                <w:lang w:val="kk-KZ"/>
              </w:rPr>
            </w:pPr>
            <w:r w:rsidRPr="00694BCE">
              <w:rPr>
                <w:rFonts w:ascii="Times New Roman" w:hAnsi="Times New Roman" w:cs="Times New Roman"/>
                <w:b/>
                <w:sz w:val="24"/>
                <w:szCs w:val="24"/>
                <w:lang w:val="kk-KZ"/>
              </w:rPr>
              <w:t xml:space="preserve">Бақылау жұмысы </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15</w:t>
            </w:r>
          </w:p>
        </w:tc>
      </w:tr>
      <w:tr w:rsidR="00694BCE" w:rsidRPr="00694BCE" w:rsidTr="00942BF0">
        <w:tc>
          <w:tcPr>
            <w:tcW w:w="419" w:type="pct"/>
            <w:vMerge w:val="restar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5</w:t>
            </w: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5 дәріс</w:t>
            </w:r>
            <w:r w:rsidR="00665B52">
              <w:rPr>
                <w:rFonts w:ascii="Times New Roman" w:hAnsi="Times New Roman" w:cs="Times New Roman"/>
                <w:sz w:val="24"/>
                <w:szCs w:val="24"/>
                <w:lang w:val="kk-KZ"/>
              </w:rPr>
              <w:t>.</w:t>
            </w:r>
            <w:r w:rsidR="00D3699C">
              <w:rPr>
                <w:rFonts w:ascii="Kz Times New Roman" w:hAnsi="Kz Times New Roman"/>
                <w:sz w:val="28"/>
                <w:lang w:val="kk-KZ"/>
              </w:rPr>
              <w:t xml:space="preserve"> </w:t>
            </w:r>
            <w:r w:rsidR="00D3699C" w:rsidRPr="00D3699C">
              <w:rPr>
                <w:rFonts w:ascii="Times New Roman" w:hAnsi="Times New Roman" w:cs="Times New Roman"/>
                <w:sz w:val="24"/>
                <w:szCs w:val="24"/>
                <w:lang w:val="kk-KZ"/>
              </w:rPr>
              <w:t>Гипотезаның жалпы мінездемесі. Гипотеза ғылыми гипотезалардың қалыптасуының даму формасы ретінде</w:t>
            </w:r>
            <w:r w:rsidR="00D3699C">
              <w:rPr>
                <w:rFonts w:ascii="Kz Times New Roman" w:hAnsi="Kz Times New Roman"/>
                <w:sz w:val="28"/>
                <w:lang w:val="kk-KZ"/>
              </w:rPr>
              <w:t>.</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r>
      <w:tr w:rsidR="00694BCE" w:rsidRPr="00694BCE" w:rsidTr="00942BF0">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caaieiaie3"/>
              <w:spacing w:before="0" w:beforeAutospacing="0" w:after="0" w:afterAutospacing="0"/>
              <w:jc w:val="both"/>
              <w:rPr>
                <w:bCs/>
                <w:lang w:val="kk-KZ"/>
              </w:rPr>
            </w:pPr>
            <w:r w:rsidRPr="00694BCE">
              <w:rPr>
                <w:b/>
                <w:lang w:val="kk-KZ"/>
              </w:rPr>
              <w:t>5 практикалық (зертханалық) сабақ</w:t>
            </w:r>
            <w:r w:rsidR="00713182">
              <w:rPr>
                <w:bCs/>
                <w:lang w:val="kk-KZ"/>
              </w:rPr>
              <w:t xml:space="preserve"> </w:t>
            </w:r>
            <w:r w:rsidR="00713182">
              <w:rPr>
                <w:bCs/>
                <w:lang w:val="kk-KZ"/>
              </w:rPr>
              <w:t>А.Кимнің «Түсіну психологиясы» кітабын талдау</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3</w:t>
            </w:r>
          </w:p>
        </w:tc>
      </w:tr>
      <w:tr w:rsidR="00694BCE" w:rsidRPr="00694BCE"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D3699C" w:rsidRDefault="00694BCE" w:rsidP="00EA6696">
            <w:pPr>
              <w:spacing w:after="0" w:line="240" w:lineRule="auto"/>
              <w:jc w:val="both"/>
              <w:rPr>
                <w:rFonts w:ascii="Times New Roman" w:hAnsi="Times New Roman" w:cs="Times New Roman"/>
                <w:sz w:val="24"/>
                <w:szCs w:val="24"/>
                <w:lang w:val="kk-KZ"/>
              </w:rPr>
            </w:pPr>
            <w:r w:rsidRPr="00D3699C">
              <w:rPr>
                <w:rFonts w:ascii="Times New Roman" w:hAnsi="Times New Roman" w:cs="Times New Roman"/>
                <w:b/>
                <w:sz w:val="24"/>
                <w:szCs w:val="24"/>
                <w:lang w:val="kk-KZ"/>
              </w:rPr>
              <w:t xml:space="preserve">2 СОӨЖ  </w:t>
            </w:r>
            <w:r w:rsidR="00D3699C" w:rsidRPr="00D3699C">
              <w:rPr>
                <w:rFonts w:ascii="Times New Roman" w:hAnsi="Times New Roman" w:cs="Times New Roman"/>
                <w:sz w:val="24"/>
                <w:szCs w:val="24"/>
                <w:lang w:val="kk-KZ"/>
              </w:rPr>
              <w:t>Өз беттерімен немесе әдебиеттерден 4 формальды-логикалық заңдардың бірін бүзатын 4 мысал келтіріңіз. Қандай формальды-логикалық заңдар бүзылған? Жауаптарыңызды дәлелдеңдер.</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14</w:t>
            </w:r>
          </w:p>
        </w:tc>
      </w:tr>
      <w:tr w:rsidR="00694BCE" w:rsidRPr="00694BCE" w:rsidTr="00942BF0">
        <w:tc>
          <w:tcPr>
            <w:tcW w:w="419" w:type="pct"/>
            <w:vMerge w:val="restar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6</w:t>
            </w:r>
          </w:p>
        </w:tc>
        <w:tc>
          <w:tcPr>
            <w:tcW w:w="3693" w:type="pct"/>
            <w:tcBorders>
              <w:top w:val="single" w:sz="4" w:space="0" w:color="auto"/>
              <w:left w:val="single" w:sz="4" w:space="0" w:color="auto"/>
              <w:bottom w:val="single" w:sz="4" w:space="0" w:color="auto"/>
              <w:right w:val="single" w:sz="4" w:space="0" w:color="auto"/>
            </w:tcBorders>
            <w:hideMark/>
          </w:tcPr>
          <w:p w:rsidR="00694BCE" w:rsidRPr="00D3699C" w:rsidRDefault="00694BCE" w:rsidP="00EA6696">
            <w:pPr>
              <w:spacing w:after="0" w:line="240" w:lineRule="auto"/>
              <w:jc w:val="both"/>
              <w:rPr>
                <w:rFonts w:ascii="Times New Roman" w:hAnsi="Times New Roman" w:cs="Times New Roman"/>
                <w:b/>
                <w:sz w:val="24"/>
                <w:szCs w:val="24"/>
                <w:lang w:val="kk-KZ"/>
              </w:rPr>
            </w:pPr>
            <w:r w:rsidRPr="00694BCE">
              <w:rPr>
                <w:rFonts w:ascii="Times New Roman" w:hAnsi="Times New Roman" w:cs="Times New Roman"/>
                <w:b/>
                <w:sz w:val="24"/>
                <w:szCs w:val="24"/>
                <w:lang w:val="kk-KZ"/>
              </w:rPr>
              <w:t>6 дәріс</w:t>
            </w:r>
            <w:r w:rsidRPr="00D3699C">
              <w:rPr>
                <w:rFonts w:ascii="Times New Roman" w:hAnsi="Times New Roman" w:cs="Times New Roman"/>
                <w:b/>
                <w:sz w:val="24"/>
                <w:szCs w:val="24"/>
                <w:lang w:val="kk-KZ"/>
              </w:rPr>
              <w:t>.</w:t>
            </w:r>
            <w:r w:rsidRPr="00D3699C">
              <w:rPr>
                <w:rFonts w:ascii="Times New Roman" w:hAnsi="Times New Roman" w:cs="Times New Roman"/>
                <w:sz w:val="24"/>
                <w:szCs w:val="24"/>
                <w:lang w:val="kk-KZ"/>
              </w:rPr>
              <w:t xml:space="preserve"> </w:t>
            </w:r>
            <w:r w:rsidR="00D3699C" w:rsidRPr="00D3699C">
              <w:rPr>
                <w:rFonts w:ascii="Times New Roman" w:hAnsi="Times New Roman" w:cs="Times New Roman"/>
                <w:b/>
                <w:sz w:val="24"/>
                <w:szCs w:val="24"/>
                <w:lang w:val="kk-KZ"/>
              </w:rPr>
              <w:t>Ойлаудың негізгі заңдары.</w:t>
            </w:r>
            <w:r w:rsidR="00D3699C">
              <w:rPr>
                <w:rFonts w:ascii="Times New Roman" w:hAnsi="Times New Roman" w:cs="Times New Roman"/>
                <w:b/>
                <w:sz w:val="24"/>
                <w:szCs w:val="24"/>
                <w:lang w:val="kk-KZ"/>
              </w:rPr>
              <w:t xml:space="preserve"> </w:t>
            </w:r>
            <w:r w:rsidR="00D3699C" w:rsidRPr="00D3699C">
              <w:rPr>
                <w:rFonts w:ascii="Times New Roman" w:hAnsi="Times New Roman" w:cs="Times New Roman"/>
                <w:sz w:val="24"/>
                <w:szCs w:val="24"/>
                <w:lang w:val="kk-KZ"/>
              </w:rPr>
              <w:t xml:space="preserve">Қарама-қайшылық заңы және оның шеңберіндегі пікір-талас. </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w:t>
            </w:r>
          </w:p>
        </w:tc>
      </w:tr>
      <w:tr w:rsidR="00694BCE" w:rsidRPr="00694BCE"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6 практикалық (зертханалық) сабақ</w:t>
            </w:r>
            <w:r w:rsidRPr="00694BCE">
              <w:rPr>
                <w:rFonts w:ascii="Times New Roman" w:hAnsi="Times New Roman" w:cs="Times New Roman"/>
                <w:bCs/>
                <w:sz w:val="24"/>
                <w:szCs w:val="24"/>
                <w:lang w:val="kk-KZ"/>
              </w:rPr>
              <w:t xml:space="preserve"> </w:t>
            </w:r>
            <w:r w:rsidR="00713182">
              <w:rPr>
                <w:rFonts w:ascii="Times New Roman" w:hAnsi="Times New Roman" w:cs="Times New Roman"/>
                <w:bCs/>
                <w:sz w:val="24"/>
                <w:szCs w:val="24"/>
                <w:lang w:val="kk-KZ"/>
              </w:rPr>
              <w:t>А.Кимнің «Түсіну психологиясы» кітабын талдау</w:t>
            </w:r>
            <w:bookmarkStart w:id="0" w:name="_GoBack"/>
            <w:bookmarkEnd w:id="0"/>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3</w:t>
            </w:r>
          </w:p>
        </w:tc>
      </w:tr>
      <w:tr w:rsidR="00694BCE" w:rsidRPr="0018609A" w:rsidTr="00942BF0">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 xml:space="preserve">3 СОӨЖ </w:t>
            </w:r>
            <w:r w:rsidR="0018609A" w:rsidRPr="0018609A">
              <w:rPr>
                <w:rFonts w:ascii="Times New Roman" w:hAnsi="Times New Roman" w:cs="Times New Roman"/>
                <w:sz w:val="24"/>
                <w:szCs w:val="24"/>
                <w:lang w:val="kk-KZ"/>
              </w:rPr>
              <w:t>Логиканың философиялық аспектілері. Конспект жасаңыз.</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15</w:t>
            </w:r>
          </w:p>
        </w:tc>
      </w:tr>
      <w:tr w:rsidR="00694BCE" w:rsidRPr="0018609A" w:rsidTr="00942BF0">
        <w:tc>
          <w:tcPr>
            <w:tcW w:w="419" w:type="pct"/>
            <w:vMerge w:val="restart"/>
            <w:tcBorders>
              <w:top w:val="single" w:sz="4" w:space="0" w:color="auto"/>
              <w:left w:val="single" w:sz="4" w:space="0" w:color="auto"/>
              <w:bottom w:val="single" w:sz="4" w:space="0" w:color="auto"/>
              <w:right w:val="single" w:sz="4" w:space="0" w:color="auto"/>
            </w:tcBorders>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7</w:t>
            </w:r>
          </w:p>
          <w:p w:rsidR="00694BCE" w:rsidRPr="00694BCE" w:rsidRDefault="00694BCE" w:rsidP="00EA6696">
            <w:pPr>
              <w:spacing w:after="0" w:line="240" w:lineRule="auto"/>
              <w:jc w:val="center"/>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caaieiaie3"/>
              <w:spacing w:before="0" w:beforeAutospacing="0" w:after="0" w:afterAutospacing="0"/>
              <w:jc w:val="both"/>
              <w:rPr>
                <w:bCs/>
                <w:lang w:val="kk-KZ"/>
              </w:rPr>
            </w:pPr>
            <w:r w:rsidRPr="00694BCE">
              <w:rPr>
                <w:b/>
                <w:lang w:val="kk-KZ"/>
              </w:rPr>
              <w:t>7 дәріс.</w:t>
            </w:r>
            <w:r w:rsidRPr="00694BCE">
              <w:rPr>
                <w:lang w:val="kk-KZ"/>
              </w:rPr>
              <w:t xml:space="preserve"> </w:t>
            </w:r>
            <w:r w:rsidR="00F01222" w:rsidRPr="00F01222">
              <w:rPr>
                <w:lang w:val="kk-KZ"/>
              </w:rPr>
              <w:t>Таным және философия</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w:t>
            </w:r>
          </w:p>
        </w:tc>
      </w:tr>
      <w:tr w:rsidR="00694BCE" w:rsidRPr="0018609A" w:rsidTr="00942BF0">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7 практикалық (зертханалық) сабақ</w:t>
            </w:r>
            <w:r w:rsidRPr="00694BCE">
              <w:rPr>
                <w:rFonts w:ascii="Times New Roman" w:hAnsi="Times New Roman" w:cs="Times New Roman"/>
                <w:sz w:val="24"/>
                <w:szCs w:val="24"/>
                <w:lang w:val="kk-KZ"/>
              </w:rPr>
              <w:t xml:space="preserve"> </w:t>
            </w:r>
            <w:r w:rsidR="0018609A">
              <w:rPr>
                <w:rFonts w:ascii="Times New Roman" w:hAnsi="Times New Roman" w:cs="Times New Roman"/>
                <w:sz w:val="24"/>
                <w:szCs w:val="24"/>
                <w:lang w:val="kk-KZ"/>
              </w:rPr>
              <w:t>Танымның философиядағы қарастырылуы. Танымдың психологиялық аспектісі. Таным және логиканың өзара әрекететстігі</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3</w:t>
            </w:r>
          </w:p>
        </w:tc>
      </w:tr>
      <w:tr w:rsidR="00694BCE" w:rsidRPr="00694BCE"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EA6696" w:rsidRDefault="00694BCE" w:rsidP="00EA6696">
            <w:pPr>
              <w:tabs>
                <w:tab w:val="left" w:pos="426"/>
              </w:tabs>
              <w:suppressAutoHyphens/>
              <w:spacing w:after="0" w:line="240" w:lineRule="auto"/>
              <w:jc w:val="both"/>
              <w:rPr>
                <w:rFonts w:ascii="Times New Roman" w:hAnsi="Times New Roman" w:cs="Times New Roman"/>
                <w:sz w:val="24"/>
                <w:szCs w:val="24"/>
              </w:rPr>
            </w:pPr>
            <w:r w:rsidRPr="00694BCE">
              <w:rPr>
                <w:rFonts w:ascii="Times New Roman" w:hAnsi="Times New Roman" w:cs="Times New Roman"/>
                <w:b/>
                <w:sz w:val="24"/>
                <w:szCs w:val="24"/>
                <w:lang w:val="kk-KZ"/>
              </w:rPr>
              <w:t>Коллоквиум</w:t>
            </w:r>
            <w:r w:rsidR="00EA6696">
              <w:rPr>
                <w:rFonts w:ascii="Times New Roman" w:hAnsi="Times New Roman" w:cs="Times New Roman"/>
                <w:b/>
                <w:sz w:val="24"/>
                <w:szCs w:val="24"/>
                <w:lang w:val="kk-KZ"/>
              </w:rPr>
              <w:t xml:space="preserve"> </w:t>
            </w:r>
            <w:r w:rsidR="00EA6696" w:rsidRPr="0018609A">
              <w:rPr>
                <w:rFonts w:ascii="Times New Roman" w:hAnsi="Times New Roman" w:cs="Times New Roman"/>
                <w:sz w:val="24"/>
                <w:szCs w:val="24"/>
                <w:lang w:val="kk-KZ"/>
              </w:rPr>
              <w:t>Вели</w:t>
            </w:r>
            <w:proofErr w:type="spellStart"/>
            <w:r w:rsidR="00EA6696" w:rsidRPr="00ED7D02">
              <w:rPr>
                <w:rFonts w:ascii="Times New Roman" w:hAnsi="Times New Roman" w:cs="Times New Roman"/>
                <w:sz w:val="24"/>
                <w:szCs w:val="24"/>
              </w:rPr>
              <w:t>чковский</w:t>
            </w:r>
            <w:proofErr w:type="spellEnd"/>
            <w:r w:rsidR="00EA6696" w:rsidRPr="00ED7D02">
              <w:rPr>
                <w:rFonts w:ascii="Times New Roman" w:hAnsi="Times New Roman" w:cs="Times New Roman"/>
                <w:sz w:val="24"/>
                <w:szCs w:val="24"/>
              </w:rPr>
              <w:t xml:space="preserve"> Б.М. Когнитивная наука: Основы психологии познания.: в 2 т. </w:t>
            </w:r>
            <w:proofErr w:type="gramStart"/>
            <w:r w:rsidR="00EA6696" w:rsidRPr="00ED7D02">
              <w:rPr>
                <w:rFonts w:ascii="Times New Roman" w:hAnsi="Times New Roman" w:cs="Times New Roman"/>
                <w:sz w:val="24"/>
                <w:szCs w:val="24"/>
              </w:rPr>
              <w:t>–М</w:t>
            </w:r>
            <w:proofErr w:type="gramEnd"/>
            <w:r w:rsidR="00EA6696" w:rsidRPr="00ED7D02">
              <w:rPr>
                <w:rFonts w:ascii="Times New Roman" w:hAnsi="Times New Roman" w:cs="Times New Roman"/>
                <w:sz w:val="24"/>
                <w:szCs w:val="24"/>
              </w:rPr>
              <w:t>, 2011.</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18</w:t>
            </w:r>
          </w:p>
        </w:tc>
      </w:tr>
      <w:tr w:rsidR="00694BCE" w:rsidRPr="00694BCE"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b/>
                <w:sz w:val="24"/>
                <w:szCs w:val="24"/>
                <w:lang w:val="kk-KZ"/>
              </w:rPr>
            </w:pPr>
            <w:r w:rsidRPr="00694BCE">
              <w:rPr>
                <w:rFonts w:ascii="Times New Roman" w:hAnsi="Times New Roman" w:cs="Times New Roman"/>
                <w:b/>
                <w:sz w:val="24"/>
                <w:szCs w:val="24"/>
                <w:lang w:val="kk-KZ"/>
              </w:rPr>
              <w:t xml:space="preserve">1 Аралық бақылау </w:t>
            </w:r>
          </w:p>
        </w:tc>
        <w:tc>
          <w:tcPr>
            <w:tcW w:w="410" w:type="pct"/>
            <w:tcBorders>
              <w:top w:val="single" w:sz="4" w:space="0" w:color="auto"/>
              <w:left w:val="single" w:sz="4" w:space="0" w:color="auto"/>
              <w:bottom w:val="single" w:sz="4" w:space="0" w:color="auto"/>
              <w:right w:val="single" w:sz="4" w:space="0" w:color="auto"/>
            </w:tcBorders>
          </w:tcPr>
          <w:p w:rsidR="00694BCE" w:rsidRPr="00694BCE" w:rsidRDefault="00694BCE" w:rsidP="00EA6696">
            <w:pPr>
              <w:spacing w:after="0" w:line="240" w:lineRule="auto"/>
              <w:jc w:val="center"/>
              <w:rPr>
                <w:rFonts w:ascii="Times New Roman" w:hAnsi="Times New Roman" w:cs="Times New Roman"/>
                <w:sz w:val="24"/>
                <w:szCs w:val="24"/>
                <w:lang w:val="kk-KZ"/>
              </w:rPr>
            </w:pP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b/>
                <w:caps/>
                <w:sz w:val="24"/>
                <w:szCs w:val="24"/>
              </w:rPr>
            </w:pPr>
            <w:r w:rsidRPr="00694BCE">
              <w:rPr>
                <w:rFonts w:ascii="Times New Roman" w:hAnsi="Times New Roman" w:cs="Times New Roman"/>
                <w:b/>
                <w:caps/>
                <w:sz w:val="24"/>
                <w:szCs w:val="24"/>
              </w:rPr>
              <w:t>100</w:t>
            </w:r>
          </w:p>
        </w:tc>
      </w:tr>
      <w:tr w:rsidR="00694BCE" w:rsidRPr="00694BCE" w:rsidTr="00942BF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pStyle w:val="3"/>
              <w:spacing w:before="0" w:after="0"/>
              <w:jc w:val="both"/>
              <w:rPr>
                <w:rFonts w:ascii="Times New Roman" w:hAnsi="Times New Roman"/>
                <w:sz w:val="24"/>
                <w:szCs w:val="24"/>
                <w:lang w:val="kk-KZ"/>
              </w:rPr>
            </w:pPr>
            <w:r w:rsidRPr="00694BCE">
              <w:rPr>
                <w:rFonts w:ascii="Times New Roman" w:hAnsi="Times New Roman"/>
                <w:sz w:val="24"/>
                <w:szCs w:val="24"/>
                <w:lang w:val="kk-KZ"/>
              </w:rPr>
              <w:t xml:space="preserve">3 Модуль </w:t>
            </w:r>
            <w:r w:rsidR="00F01222" w:rsidRPr="00F01222">
              <w:rPr>
                <w:rFonts w:ascii="Times New Roman" w:hAnsi="Times New Roman"/>
                <w:b w:val="0"/>
                <w:sz w:val="24"/>
                <w:szCs w:val="24"/>
                <w:lang w:val="kk-KZ"/>
              </w:rPr>
              <w:t>Таным субъектісі: танымдық процесстер психологиясы</w:t>
            </w:r>
          </w:p>
        </w:tc>
      </w:tr>
      <w:tr w:rsidR="00694BCE" w:rsidRPr="00694BCE" w:rsidTr="00942BF0">
        <w:tc>
          <w:tcPr>
            <w:tcW w:w="419" w:type="pct"/>
            <w:vMerge w:val="restar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8</w:t>
            </w: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8 дәріс.</w:t>
            </w:r>
            <w:r w:rsidRPr="00694BCE">
              <w:rPr>
                <w:rFonts w:ascii="Times New Roman" w:hAnsi="Times New Roman" w:cs="Times New Roman"/>
                <w:sz w:val="24"/>
                <w:szCs w:val="24"/>
                <w:lang w:val="kk-KZ"/>
              </w:rPr>
              <w:t xml:space="preserve"> </w:t>
            </w:r>
            <w:r w:rsidR="00990CFD">
              <w:rPr>
                <w:rFonts w:ascii="Times New Roman" w:hAnsi="Times New Roman" w:cs="Times New Roman"/>
                <w:sz w:val="24"/>
                <w:szCs w:val="24"/>
                <w:lang w:val="kk-KZ"/>
              </w:rPr>
              <w:t xml:space="preserve">Танымдық </w:t>
            </w:r>
            <w:r w:rsidR="00AE6BD7">
              <w:rPr>
                <w:rFonts w:ascii="Times New Roman" w:hAnsi="Times New Roman" w:cs="Times New Roman"/>
                <w:sz w:val="24"/>
                <w:szCs w:val="24"/>
                <w:lang w:val="kk-KZ"/>
              </w:rPr>
              <w:t xml:space="preserve"> психологиясын</w:t>
            </w:r>
            <w:r w:rsidR="00F01222">
              <w:rPr>
                <w:rFonts w:ascii="Times New Roman" w:hAnsi="Times New Roman" w:cs="Times New Roman"/>
                <w:sz w:val="24"/>
                <w:szCs w:val="24"/>
                <w:lang w:val="kk-KZ"/>
              </w:rPr>
              <w:t>а қыс</w:t>
            </w:r>
            <w:r w:rsidR="00990CFD">
              <w:rPr>
                <w:rFonts w:ascii="Times New Roman" w:hAnsi="Times New Roman" w:cs="Times New Roman"/>
                <w:sz w:val="24"/>
                <w:szCs w:val="24"/>
                <w:lang w:val="kk-KZ"/>
              </w:rPr>
              <w:t>қа</w:t>
            </w:r>
            <w:r w:rsidR="00F01222">
              <w:rPr>
                <w:rFonts w:ascii="Times New Roman" w:hAnsi="Times New Roman" w:cs="Times New Roman"/>
                <w:sz w:val="24"/>
                <w:szCs w:val="24"/>
                <w:lang w:val="kk-KZ"/>
              </w:rPr>
              <w:t>ша шолу.</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r>
      <w:tr w:rsidR="00694BCE" w:rsidRPr="00AE6BD7"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AE6BD7">
            <w:pPr>
              <w:pStyle w:val="caaieiaie3"/>
              <w:spacing w:before="0" w:beforeAutospacing="0" w:after="0" w:afterAutospacing="0"/>
              <w:jc w:val="both"/>
              <w:rPr>
                <w:bCs/>
                <w:lang w:val="kk-KZ"/>
              </w:rPr>
            </w:pPr>
            <w:r w:rsidRPr="00694BCE">
              <w:rPr>
                <w:b/>
                <w:lang w:val="kk-KZ"/>
              </w:rPr>
              <w:t xml:space="preserve">8 практикалық (зертханалық) </w:t>
            </w:r>
            <w:r w:rsidR="00AE6BD7" w:rsidRPr="00AE6BD7">
              <w:rPr>
                <w:lang w:val="kk-KZ"/>
              </w:rPr>
              <w:t xml:space="preserve">Әр танымдық процесске </w:t>
            </w:r>
            <w:r w:rsidR="00AE6BD7" w:rsidRPr="00AE6BD7">
              <w:rPr>
                <w:lang w:val="kk-KZ"/>
              </w:rPr>
              <w:lastRenderedPageBreak/>
              <w:t xml:space="preserve">аудиторияда құрал-жабдықтар алып келіп, 3 эксперименттен жасап көрсетіңіздер </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lastRenderedPageBreak/>
              <w:t>1</w:t>
            </w:r>
          </w:p>
        </w:tc>
        <w:tc>
          <w:tcPr>
            <w:tcW w:w="478" w:type="pct"/>
            <w:tcBorders>
              <w:top w:val="single" w:sz="4" w:space="0" w:color="auto"/>
              <w:left w:val="single" w:sz="4" w:space="0" w:color="auto"/>
              <w:bottom w:val="single" w:sz="4" w:space="0" w:color="auto"/>
              <w:right w:val="single" w:sz="4" w:space="0" w:color="auto"/>
            </w:tcBorders>
            <w:hideMark/>
          </w:tcPr>
          <w:p w:rsidR="00694BCE" w:rsidRPr="00AE6BD7" w:rsidRDefault="00694BCE" w:rsidP="00EA6696">
            <w:pPr>
              <w:spacing w:after="0" w:line="240" w:lineRule="auto"/>
              <w:jc w:val="center"/>
              <w:rPr>
                <w:rFonts w:ascii="Times New Roman" w:hAnsi="Times New Roman" w:cs="Times New Roman"/>
                <w:sz w:val="24"/>
                <w:szCs w:val="24"/>
                <w:lang w:val="kk-KZ"/>
              </w:rPr>
            </w:pPr>
            <w:r w:rsidRPr="00AE6BD7">
              <w:rPr>
                <w:rFonts w:ascii="Times New Roman" w:hAnsi="Times New Roman" w:cs="Times New Roman"/>
                <w:sz w:val="24"/>
                <w:szCs w:val="24"/>
                <w:lang w:val="kk-KZ"/>
              </w:rPr>
              <w:t>3</w:t>
            </w:r>
          </w:p>
        </w:tc>
      </w:tr>
      <w:tr w:rsidR="00694BCE" w:rsidRPr="00694BCE" w:rsidTr="00942BF0">
        <w:tc>
          <w:tcPr>
            <w:tcW w:w="419" w:type="pct"/>
            <w:vMerge w:val="restart"/>
            <w:tcBorders>
              <w:top w:val="single" w:sz="4" w:space="0" w:color="auto"/>
              <w:left w:val="single" w:sz="4" w:space="0" w:color="auto"/>
              <w:bottom w:val="single" w:sz="4" w:space="0" w:color="auto"/>
              <w:right w:val="single" w:sz="4" w:space="0" w:color="auto"/>
            </w:tcBorders>
            <w:hideMark/>
          </w:tcPr>
          <w:p w:rsidR="00694BCE" w:rsidRPr="00AE6BD7" w:rsidRDefault="00694BCE" w:rsidP="00EA6696">
            <w:pPr>
              <w:spacing w:after="0" w:line="240" w:lineRule="auto"/>
              <w:jc w:val="center"/>
              <w:rPr>
                <w:rFonts w:ascii="Times New Roman" w:hAnsi="Times New Roman" w:cs="Times New Roman"/>
                <w:sz w:val="24"/>
                <w:szCs w:val="24"/>
                <w:lang w:val="kk-KZ"/>
              </w:rPr>
            </w:pPr>
            <w:r w:rsidRPr="00AE6BD7">
              <w:rPr>
                <w:rFonts w:ascii="Times New Roman" w:hAnsi="Times New Roman" w:cs="Times New Roman"/>
                <w:sz w:val="24"/>
                <w:szCs w:val="24"/>
                <w:lang w:val="kk-KZ"/>
              </w:rPr>
              <w:lastRenderedPageBreak/>
              <w:t>9</w:t>
            </w:r>
          </w:p>
        </w:tc>
        <w:tc>
          <w:tcPr>
            <w:tcW w:w="3693" w:type="pct"/>
            <w:tcBorders>
              <w:top w:val="single" w:sz="4" w:space="0" w:color="auto"/>
              <w:left w:val="single" w:sz="4" w:space="0" w:color="auto"/>
              <w:bottom w:val="single" w:sz="4" w:space="0" w:color="auto"/>
              <w:right w:val="single" w:sz="4" w:space="0" w:color="auto"/>
            </w:tcBorders>
            <w:hideMark/>
          </w:tcPr>
          <w:p w:rsidR="00694BCE" w:rsidRPr="00F01222" w:rsidRDefault="00694BCE" w:rsidP="00EA6696">
            <w:pPr>
              <w:spacing w:after="0" w:line="240" w:lineRule="auto"/>
              <w:jc w:val="both"/>
              <w:rPr>
                <w:rFonts w:ascii="Times New Roman" w:hAnsi="Times New Roman" w:cs="Times New Roman"/>
                <w:sz w:val="24"/>
                <w:szCs w:val="24"/>
                <w:lang w:val="kk-KZ"/>
              </w:rPr>
            </w:pPr>
            <w:r w:rsidRPr="00AE6BD7">
              <w:rPr>
                <w:rFonts w:ascii="Times New Roman" w:hAnsi="Times New Roman" w:cs="Times New Roman"/>
                <w:b/>
                <w:sz w:val="24"/>
                <w:szCs w:val="24"/>
                <w:lang w:val="kk-KZ"/>
              </w:rPr>
              <w:t xml:space="preserve">9 </w:t>
            </w:r>
            <w:r w:rsidRPr="00694BCE">
              <w:rPr>
                <w:rFonts w:ascii="Times New Roman" w:hAnsi="Times New Roman" w:cs="Times New Roman"/>
                <w:b/>
                <w:sz w:val="24"/>
                <w:szCs w:val="24"/>
                <w:lang w:val="kk-KZ"/>
              </w:rPr>
              <w:t>дәріс.</w:t>
            </w:r>
            <w:r w:rsidRPr="00AE6BD7">
              <w:rPr>
                <w:rFonts w:ascii="Times New Roman" w:hAnsi="Times New Roman" w:cs="Times New Roman"/>
                <w:sz w:val="24"/>
                <w:szCs w:val="24"/>
                <w:lang w:val="kk-KZ"/>
              </w:rPr>
              <w:t xml:space="preserve"> </w:t>
            </w:r>
            <w:r w:rsidR="00F01222">
              <w:rPr>
                <w:rFonts w:ascii="Times New Roman" w:hAnsi="Times New Roman" w:cs="Times New Roman"/>
                <w:sz w:val="24"/>
                <w:szCs w:val="24"/>
                <w:lang w:val="kk-KZ"/>
              </w:rPr>
              <w:t>Таным мен реалдылық. Танымдық психологияның мағынасы мен қағидалары</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r>
      <w:tr w:rsidR="00694BCE" w:rsidRPr="00990CFD" w:rsidTr="00942BF0">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990CFD"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9 практикалық (зертханалық) сабақ</w:t>
            </w:r>
            <w:r w:rsidRPr="00694BCE">
              <w:rPr>
                <w:rFonts w:ascii="Times New Roman" w:hAnsi="Times New Roman" w:cs="Times New Roman"/>
                <w:sz w:val="24"/>
                <w:szCs w:val="24"/>
                <w:lang w:val="kk-KZ"/>
              </w:rPr>
              <w:t xml:space="preserve"> </w:t>
            </w:r>
            <w:r w:rsidR="00F01222">
              <w:rPr>
                <w:rFonts w:ascii="Times New Roman" w:hAnsi="Times New Roman" w:cs="Times New Roman"/>
                <w:sz w:val="24"/>
                <w:szCs w:val="24"/>
                <w:lang w:val="kk-KZ"/>
              </w:rPr>
              <w:t>Қабылдау теориялары</w:t>
            </w:r>
            <w:r w:rsidR="00990CFD">
              <w:rPr>
                <w:rFonts w:ascii="Times New Roman" w:hAnsi="Times New Roman" w:cs="Times New Roman"/>
                <w:sz w:val="24"/>
                <w:szCs w:val="24"/>
                <w:lang w:val="kk-KZ"/>
              </w:rPr>
              <w:t>. Қарапайым көру. Схема. Зейін. Танымдық карталар.</w:t>
            </w:r>
          </w:p>
        </w:tc>
        <w:tc>
          <w:tcPr>
            <w:tcW w:w="410" w:type="pct"/>
            <w:tcBorders>
              <w:top w:val="single" w:sz="4" w:space="0" w:color="auto"/>
              <w:left w:val="single" w:sz="4" w:space="0" w:color="auto"/>
              <w:bottom w:val="single" w:sz="4" w:space="0" w:color="auto"/>
              <w:right w:val="single" w:sz="4" w:space="0" w:color="auto"/>
            </w:tcBorders>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p w:rsidR="00694BCE" w:rsidRPr="00694BCE" w:rsidRDefault="00694BCE" w:rsidP="00EA6696">
            <w:pPr>
              <w:spacing w:after="0" w:line="240" w:lineRule="auto"/>
              <w:jc w:val="center"/>
              <w:rPr>
                <w:rFonts w:ascii="Times New Roman" w:hAnsi="Times New Roman" w:cs="Times New Roman"/>
                <w:sz w:val="24"/>
                <w:szCs w:val="24"/>
                <w:lang w:val="kk-KZ"/>
              </w:rPr>
            </w:pP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3</w:t>
            </w:r>
          </w:p>
        </w:tc>
      </w:tr>
      <w:tr w:rsidR="00694BCE" w:rsidRPr="00990CFD" w:rsidTr="00942BF0">
        <w:trPr>
          <w:trHeight w:val="607"/>
        </w:trPr>
        <w:tc>
          <w:tcPr>
            <w:tcW w:w="0" w:type="auto"/>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 xml:space="preserve">1 СОӨЖ  </w:t>
            </w:r>
            <w:r w:rsidR="00990CFD" w:rsidRPr="00990CFD">
              <w:rPr>
                <w:rFonts w:ascii="Times New Roman" w:hAnsi="Times New Roman" w:cs="Times New Roman"/>
                <w:sz w:val="24"/>
                <w:szCs w:val="24"/>
                <w:lang w:val="kk-KZ"/>
              </w:rPr>
              <w:t>Д.С. Брунер Балалық жаста елестердің дамуы</w:t>
            </w:r>
            <w:r w:rsidR="00990CFD">
              <w:rPr>
                <w:rFonts w:ascii="Times New Roman" w:hAnsi="Times New Roman" w:cs="Times New Roman"/>
                <w:sz w:val="24"/>
                <w:szCs w:val="24"/>
                <w:lang w:val="kk-KZ"/>
              </w:rPr>
              <w:t>. Еңбегіне аннотация құрыңыз</w:t>
            </w:r>
          </w:p>
        </w:tc>
        <w:tc>
          <w:tcPr>
            <w:tcW w:w="410" w:type="pct"/>
            <w:tcBorders>
              <w:top w:val="single" w:sz="4" w:space="0" w:color="auto"/>
              <w:left w:val="single" w:sz="4" w:space="0" w:color="auto"/>
              <w:bottom w:val="single" w:sz="4" w:space="0" w:color="auto"/>
              <w:right w:val="single" w:sz="4" w:space="0" w:color="auto"/>
            </w:tcBorders>
          </w:tcPr>
          <w:p w:rsidR="00694BCE" w:rsidRPr="00694BCE" w:rsidRDefault="00694BCE" w:rsidP="00EA6696">
            <w:pPr>
              <w:spacing w:after="0" w:line="240" w:lineRule="auto"/>
              <w:jc w:val="center"/>
              <w:rPr>
                <w:rFonts w:ascii="Times New Roman" w:hAnsi="Times New Roman" w:cs="Times New Roman"/>
                <w:sz w:val="24"/>
                <w:szCs w:val="24"/>
                <w:lang w:val="kk-KZ"/>
              </w:rPr>
            </w:pP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p>
        </w:tc>
      </w:tr>
      <w:tr w:rsidR="00694BCE" w:rsidRPr="00990CFD" w:rsidTr="00942BF0">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10</w:t>
            </w: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11"/>
              <w:jc w:val="both"/>
              <w:rPr>
                <w:sz w:val="24"/>
                <w:szCs w:val="24"/>
                <w:lang w:val="kk-KZ"/>
              </w:rPr>
            </w:pPr>
            <w:r w:rsidRPr="00694BCE">
              <w:rPr>
                <w:b/>
                <w:sz w:val="24"/>
                <w:szCs w:val="24"/>
                <w:lang w:val="kk-KZ"/>
              </w:rPr>
              <w:t>10 дәріс.</w:t>
            </w:r>
            <w:r w:rsidRPr="00694BCE">
              <w:rPr>
                <w:sz w:val="24"/>
                <w:szCs w:val="24"/>
                <w:lang w:val="kk-KZ"/>
              </w:rPr>
              <w:t xml:space="preserve"> </w:t>
            </w:r>
            <w:r w:rsidR="00990CFD">
              <w:rPr>
                <w:sz w:val="24"/>
                <w:szCs w:val="24"/>
                <w:lang w:val="kk-KZ"/>
              </w:rPr>
              <w:t>Роберт Солсо. Есте сақтаудың модельдері.</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r>
      <w:tr w:rsidR="00694BCE" w:rsidRPr="00990CFD"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widowControl w:val="0"/>
              <w:snapToGrid w:val="0"/>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10 практикалық (зертханалық) сабақ</w:t>
            </w:r>
            <w:r w:rsidRPr="00694BCE">
              <w:rPr>
                <w:rFonts w:ascii="Times New Roman" w:hAnsi="Times New Roman" w:cs="Times New Roman"/>
                <w:sz w:val="24"/>
                <w:szCs w:val="24"/>
                <w:lang w:val="kk-KZ"/>
              </w:rPr>
              <w:t xml:space="preserve"> </w:t>
            </w:r>
            <w:r w:rsidR="00990CFD">
              <w:rPr>
                <w:rFonts w:ascii="Times New Roman" w:hAnsi="Times New Roman" w:cs="Times New Roman"/>
                <w:sz w:val="24"/>
                <w:szCs w:val="24"/>
                <w:lang w:val="kk-KZ"/>
              </w:rPr>
              <w:t>Ес: құрылымдар мен процесстер.</w:t>
            </w:r>
            <w:r w:rsidR="003D2775">
              <w:rPr>
                <w:rFonts w:ascii="Times New Roman" w:hAnsi="Times New Roman" w:cs="Times New Roman"/>
                <w:sz w:val="24"/>
                <w:szCs w:val="24"/>
                <w:lang w:val="kk-KZ"/>
              </w:rPr>
              <w:t xml:space="preserve"> Қысқа мерзімді естің көлемі. Қысқа мерзімді ес, қысқа мерзімді естегі ақпараттарды кодтау. Ұзақ мерзімді ес және оның сақталуы.Ұмыту.</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3</w:t>
            </w:r>
          </w:p>
        </w:tc>
      </w:tr>
      <w:tr w:rsidR="00694BCE" w:rsidRPr="00990CFD" w:rsidTr="00942BF0">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31"/>
              <w:spacing w:after="0"/>
              <w:jc w:val="both"/>
              <w:rPr>
                <w:sz w:val="24"/>
                <w:szCs w:val="24"/>
                <w:lang w:val="kk-KZ" w:eastAsia="ru-RU"/>
              </w:rPr>
            </w:pPr>
            <w:r w:rsidRPr="00694BCE">
              <w:rPr>
                <w:b/>
                <w:sz w:val="24"/>
                <w:szCs w:val="24"/>
                <w:lang w:val="kk-KZ" w:eastAsia="ru-RU"/>
              </w:rPr>
              <w:t xml:space="preserve">2 СОӨЖ  </w:t>
            </w:r>
            <w:r w:rsidRPr="00694BCE">
              <w:rPr>
                <w:sz w:val="24"/>
                <w:szCs w:val="24"/>
                <w:lang w:val="kk-KZ" w:eastAsia="ru-RU"/>
              </w:rPr>
              <w:t xml:space="preserve"> </w:t>
            </w:r>
            <w:r w:rsidR="00867573">
              <w:rPr>
                <w:sz w:val="24"/>
                <w:szCs w:val="24"/>
                <w:lang w:val="kk-KZ" w:eastAsia="ru-RU"/>
              </w:rPr>
              <w:t>«Менің өзімнің шығармашылығым». Шығармашылық ойлауды қатыстыра отырып, өз шығармашылығыңызға презентация ұсыныңыз</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13</w:t>
            </w:r>
          </w:p>
        </w:tc>
      </w:tr>
      <w:tr w:rsidR="00694BCE" w:rsidRPr="00990CFD" w:rsidTr="00942BF0">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11</w:t>
            </w: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11 дәріс.</w:t>
            </w:r>
            <w:r w:rsidRPr="00694BCE">
              <w:rPr>
                <w:rFonts w:ascii="Times New Roman" w:hAnsi="Times New Roman" w:cs="Times New Roman"/>
                <w:snapToGrid w:val="0"/>
                <w:sz w:val="24"/>
                <w:szCs w:val="24"/>
                <w:lang w:val="kk-KZ"/>
              </w:rPr>
              <w:t xml:space="preserve"> </w:t>
            </w:r>
            <w:r w:rsidR="00453931">
              <w:rPr>
                <w:rFonts w:ascii="Times New Roman" w:hAnsi="Times New Roman" w:cs="Times New Roman"/>
                <w:snapToGrid w:val="0"/>
                <w:sz w:val="24"/>
                <w:szCs w:val="24"/>
                <w:lang w:val="kk-KZ"/>
              </w:rPr>
              <w:t>Ойлау. Ұғымдарды қалыптастыру, логика және шешім қабылдау</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w:t>
            </w:r>
          </w:p>
        </w:tc>
      </w:tr>
      <w:tr w:rsidR="00694BCE" w:rsidRPr="00453931"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11 практикалық (зертханалық) сабақ</w:t>
            </w:r>
            <w:r w:rsidRPr="00694BCE">
              <w:rPr>
                <w:rFonts w:ascii="Times New Roman" w:hAnsi="Times New Roman" w:cs="Times New Roman"/>
                <w:sz w:val="24"/>
                <w:szCs w:val="24"/>
                <w:lang w:val="kk-KZ"/>
              </w:rPr>
              <w:t xml:space="preserve"> </w:t>
            </w:r>
            <w:r w:rsidR="00453931">
              <w:rPr>
                <w:rFonts w:ascii="Times New Roman" w:hAnsi="Times New Roman" w:cs="Times New Roman"/>
                <w:sz w:val="24"/>
                <w:szCs w:val="24"/>
                <w:lang w:val="kk-KZ"/>
              </w:rPr>
              <w:t>Логика, формалды ойлау, шешімдерді қабылдау. Ассоциация. Ұғымдарды қалыптастыру. Тұжырымдамалық міндеттердің мысалдары. Ойлау, міндеттерді шешу, шығармашылық және адам интеллектісі. Міндеттерді шешу.</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3</w:t>
            </w:r>
          </w:p>
        </w:tc>
      </w:tr>
      <w:tr w:rsidR="00694BCE" w:rsidRPr="00453931" w:rsidTr="00942BF0">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31"/>
              <w:spacing w:after="0"/>
              <w:jc w:val="both"/>
              <w:rPr>
                <w:sz w:val="24"/>
                <w:szCs w:val="24"/>
                <w:lang w:val="kk-KZ" w:eastAsia="ru-RU"/>
              </w:rPr>
            </w:pPr>
            <w:r w:rsidRPr="00694BCE">
              <w:rPr>
                <w:b/>
                <w:sz w:val="24"/>
                <w:szCs w:val="24"/>
                <w:lang w:val="kk-KZ" w:eastAsia="ru-RU"/>
              </w:rPr>
              <w:t xml:space="preserve"> Бақылау жұмысы </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10</w:t>
            </w:r>
          </w:p>
        </w:tc>
      </w:tr>
      <w:tr w:rsidR="00694BCE" w:rsidRPr="00453931" w:rsidTr="00942BF0">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12</w:t>
            </w: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11"/>
              <w:jc w:val="both"/>
              <w:rPr>
                <w:color w:val="000000"/>
                <w:sz w:val="24"/>
                <w:szCs w:val="24"/>
                <w:lang w:val="kk-KZ"/>
              </w:rPr>
            </w:pPr>
            <w:r w:rsidRPr="00694BCE">
              <w:rPr>
                <w:b/>
                <w:sz w:val="24"/>
                <w:szCs w:val="24"/>
                <w:lang w:val="kk-KZ"/>
              </w:rPr>
              <w:t>12 дәріс.</w:t>
            </w:r>
            <w:r w:rsidRPr="00694BCE">
              <w:rPr>
                <w:sz w:val="24"/>
                <w:szCs w:val="24"/>
                <w:lang w:val="kk-KZ"/>
              </w:rPr>
              <w:t xml:space="preserve"> </w:t>
            </w:r>
            <w:r w:rsidR="003D4B20">
              <w:rPr>
                <w:sz w:val="24"/>
                <w:szCs w:val="24"/>
                <w:lang w:val="kk-KZ"/>
              </w:rPr>
              <w:t>Д.Р. Андерсон. Тілдің құрылымы. Тілді түсіну</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w:t>
            </w:r>
          </w:p>
        </w:tc>
      </w:tr>
      <w:tr w:rsidR="00694BCE" w:rsidRPr="00453931"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widowControl w:val="0"/>
              <w:snapToGrid w:val="0"/>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12 практикалық (зертханалық) сабақ</w:t>
            </w:r>
            <w:r w:rsidRPr="00694BCE">
              <w:rPr>
                <w:rFonts w:ascii="Times New Roman" w:hAnsi="Times New Roman" w:cs="Times New Roman"/>
                <w:sz w:val="24"/>
                <w:szCs w:val="24"/>
                <w:lang w:val="kk-KZ"/>
              </w:rPr>
              <w:t xml:space="preserve"> </w:t>
            </w:r>
            <w:r w:rsidR="003D4B20">
              <w:rPr>
                <w:rFonts w:ascii="Times New Roman" w:hAnsi="Times New Roman" w:cs="Times New Roman"/>
                <w:sz w:val="24"/>
                <w:szCs w:val="24"/>
                <w:lang w:val="kk-KZ"/>
              </w:rPr>
              <w:t>Тілдік біліктілік және тілдік іс-әрекет.Синтаксистік модельдер. Тілді меңгеру.. Семантикалық талдау. Мәтін құрылымы және ес.</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3</w:t>
            </w:r>
          </w:p>
        </w:tc>
      </w:tr>
      <w:tr w:rsidR="00694BCE" w:rsidRPr="003D4B20"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3 СОӨЖ</w:t>
            </w:r>
            <w:r w:rsidRPr="00694BCE">
              <w:rPr>
                <w:rFonts w:ascii="Times New Roman" w:hAnsi="Times New Roman" w:cs="Times New Roman"/>
                <w:b/>
                <w:bCs/>
                <w:sz w:val="24"/>
                <w:szCs w:val="24"/>
                <w:lang w:val="kk-KZ"/>
              </w:rPr>
              <w:t xml:space="preserve">.  </w:t>
            </w:r>
            <w:r w:rsidR="00BB3647" w:rsidRPr="00BB3647">
              <w:rPr>
                <w:rFonts w:ascii="Times New Roman" w:hAnsi="Times New Roman" w:cs="Times New Roman"/>
                <w:bCs/>
                <w:sz w:val="24"/>
                <w:szCs w:val="24"/>
                <w:lang w:val="kk-KZ"/>
              </w:rPr>
              <w:t>Л.Леви-Брюль. Алғашқы адамдардың өздерінің тілдеріне қатысты ойлауы</w:t>
            </w:r>
            <w:r w:rsidR="00BB3647">
              <w:rPr>
                <w:rFonts w:ascii="Times New Roman" w:hAnsi="Times New Roman" w:cs="Times New Roman"/>
                <w:bCs/>
                <w:sz w:val="24"/>
                <w:szCs w:val="24"/>
                <w:lang w:val="kk-KZ"/>
              </w:rPr>
              <w:t>. 179-235 беттер. Психология. Адамзат</w:t>
            </w:r>
            <w:r w:rsidR="00876F30">
              <w:rPr>
                <w:rFonts w:ascii="Times New Roman" w:hAnsi="Times New Roman" w:cs="Times New Roman"/>
                <w:bCs/>
                <w:sz w:val="24"/>
                <w:szCs w:val="24"/>
                <w:lang w:val="kk-KZ"/>
              </w:rPr>
              <w:t xml:space="preserve"> </w:t>
            </w:r>
            <w:r w:rsidR="00BB3647">
              <w:rPr>
                <w:rFonts w:ascii="Times New Roman" w:hAnsi="Times New Roman" w:cs="Times New Roman"/>
                <w:bCs/>
                <w:sz w:val="24"/>
                <w:szCs w:val="24"/>
                <w:lang w:val="kk-KZ"/>
              </w:rPr>
              <w:t>ақыл-ойының қазынасы</w:t>
            </w:r>
            <w:r w:rsidR="00876F30">
              <w:rPr>
                <w:rFonts w:ascii="Times New Roman" w:hAnsi="Times New Roman" w:cs="Times New Roman"/>
                <w:bCs/>
                <w:sz w:val="24"/>
                <w:szCs w:val="24"/>
                <w:lang w:val="kk-KZ"/>
              </w:rPr>
              <w:t>. 9-</w:t>
            </w:r>
            <w:r w:rsidR="00BB3647">
              <w:rPr>
                <w:rFonts w:ascii="Times New Roman" w:hAnsi="Times New Roman" w:cs="Times New Roman"/>
                <w:bCs/>
                <w:sz w:val="24"/>
                <w:szCs w:val="24"/>
                <w:lang w:val="kk-KZ"/>
              </w:rPr>
              <w:t xml:space="preserve">том. 3 топқа бөлініп, топтық аннотация құрыңыздар. </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13</w:t>
            </w:r>
          </w:p>
        </w:tc>
      </w:tr>
      <w:tr w:rsidR="00694BCE" w:rsidRPr="003D4B20" w:rsidTr="00942BF0">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13</w:t>
            </w: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11"/>
              <w:jc w:val="both"/>
              <w:rPr>
                <w:color w:val="000000"/>
                <w:sz w:val="24"/>
                <w:szCs w:val="24"/>
                <w:lang w:val="kk-KZ"/>
              </w:rPr>
            </w:pPr>
            <w:r w:rsidRPr="00694BCE">
              <w:rPr>
                <w:b/>
                <w:sz w:val="24"/>
                <w:szCs w:val="24"/>
                <w:lang w:val="kk-KZ"/>
              </w:rPr>
              <w:t xml:space="preserve">13 дәріс. </w:t>
            </w:r>
            <w:r w:rsidR="003D4B20" w:rsidRPr="003D4B20">
              <w:rPr>
                <w:sz w:val="24"/>
                <w:szCs w:val="24"/>
                <w:lang w:val="kk-KZ"/>
              </w:rPr>
              <w:t>Ойлаудың мәдени-тарихи теориясы</w:t>
            </w:r>
            <w:r w:rsidR="00BB3647">
              <w:rPr>
                <w:sz w:val="24"/>
                <w:szCs w:val="24"/>
                <w:lang w:val="kk-KZ"/>
              </w:rPr>
              <w:t>. Шығармашылық ойлау психологиясы</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w:t>
            </w:r>
          </w:p>
        </w:tc>
      </w:tr>
      <w:tr w:rsidR="00694BCE" w:rsidRPr="003D4B20"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13 практикалық (зертханалық) сабақ</w:t>
            </w:r>
            <w:r w:rsidRPr="00694BCE">
              <w:rPr>
                <w:rFonts w:ascii="Times New Roman" w:hAnsi="Times New Roman" w:cs="Times New Roman"/>
                <w:sz w:val="24"/>
                <w:szCs w:val="24"/>
                <w:lang w:val="kk-KZ"/>
              </w:rPr>
              <w:t xml:space="preserve"> </w:t>
            </w:r>
            <w:r w:rsidR="003D4B20">
              <w:rPr>
                <w:rFonts w:ascii="Times New Roman" w:hAnsi="Times New Roman" w:cs="Times New Roman"/>
                <w:sz w:val="24"/>
                <w:szCs w:val="24"/>
                <w:lang w:val="kk-KZ"/>
              </w:rPr>
              <w:t>Мәдениет және ойлау. Мәдениет және тіл.</w:t>
            </w:r>
            <w:r w:rsidR="00876F30">
              <w:rPr>
                <w:rFonts w:ascii="Times New Roman" w:hAnsi="Times New Roman" w:cs="Times New Roman"/>
                <w:sz w:val="24"/>
                <w:szCs w:val="24"/>
                <w:lang w:val="kk-KZ"/>
              </w:rPr>
              <w:t xml:space="preserve"> Практикалық мәселелер шешу процесстері. Дж. Гилфорд бойынша Интелектінің үш жағы.</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3</w:t>
            </w:r>
          </w:p>
        </w:tc>
      </w:tr>
      <w:tr w:rsidR="00694BCE" w:rsidRPr="003D4B20"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3D4B20"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Коллоквиум</w:t>
            </w:r>
            <w:r w:rsidR="00876F30">
              <w:rPr>
                <w:rFonts w:ascii="Times New Roman" w:hAnsi="Times New Roman" w:cs="Times New Roman"/>
                <w:b/>
                <w:sz w:val="24"/>
                <w:szCs w:val="24"/>
                <w:lang w:val="kk-KZ"/>
              </w:rPr>
              <w:t xml:space="preserve"> </w:t>
            </w:r>
          </w:p>
        </w:tc>
        <w:tc>
          <w:tcPr>
            <w:tcW w:w="410" w:type="pct"/>
            <w:tcBorders>
              <w:top w:val="single" w:sz="4" w:space="0" w:color="auto"/>
              <w:left w:val="single" w:sz="4" w:space="0" w:color="auto"/>
              <w:bottom w:val="single" w:sz="4" w:space="0" w:color="auto"/>
              <w:right w:val="single" w:sz="4" w:space="0" w:color="auto"/>
            </w:tcBorders>
          </w:tcPr>
          <w:p w:rsidR="00694BCE" w:rsidRPr="00694BCE" w:rsidRDefault="00694BCE" w:rsidP="00EA6696">
            <w:pPr>
              <w:spacing w:after="0" w:line="240" w:lineRule="auto"/>
              <w:jc w:val="center"/>
              <w:rPr>
                <w:rFonts w:ascii="Times New Roman" w:hAnsi="Times New Roman" w:cs="Times New Roman"/>
                <w:sz w:val="24"/>
                <w:szCs w:val="24"/>
                <w:lang w:val="kk-KZ"/>
              </w:rPr>
            </w:pP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10</w:t>
            </w:r>
          </w:p>
        </w:tc>
      </w:tr>
      <w:tr w:rsidR="00694BCE" w:rsidRPr="003D4B20" w:rsidTr="00942BF0">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14</w:t>
            </w: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11"/>
              <w:jc w:val="both"/>
              <w:rPr>
                <w:color w:val="000000"/>
                <w:sz w:val="24"/>
                <w:szCs w:val="24"/>
                <w:lang w:val="kk-KZ"/>
              </w:rPr>
            </w:pPr>
            <w:r w:rsidRPr="00694BCE">
              <w:rPr>
                <w:b/>
                <w:sz w:val="24"/>
                <w:szCs w:val="24"/>
                <w:lang w:val="kk-KZ"/>
              </w:rPr>
              <w:t xml:space="preserve">14 дәріс. </w:t>
            </w:r>
            <w:r w:rsidR="000D36FF" w:rsidRPr="000D36FF">
              <w:rPr>
                <w:sz w:val="24"/>
                <w:szCs w:val="24"/>
                <w:lang w:val="kk-KZ"/>
              </w:rPr>
              <w:t>Перцептивті іс-әрекет және перцептивті феномендер.</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w:t>
            </w:r>
          </w:p>
        </w:tc>
      </w:tr>
      <w:tr w:rsidR="00694BCE" w:rsidRPr="003D4B20"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14 практикалық (зертханалық) сабақ</w:t>
            </w:r>
            <w:r w:rsidRPr="00694BCE">
              <w:rPr>
                <w:rFonts w:ascii="Times New Roman" w:hAnsi="Times New Roman" w:cs="Times New Roman"/>
                <w:sz w:val="24"/>
                <w:szCs w:val="24"/>
                <w:lang w:val="kk-KZ"/>
              </w:rPr>
              <w:t xml:space="preserve">  </w:t>
            </w:r>
            <w:r w:rsidR="000D36FF">
              <w:rPr>
                <w:rFonts w:ascii="Times New Roman" w:hAnsi="Times New Roman" w:cs="Times New Roman"/>
                <w:sz w:val="24"/>
                <w:szCs w:val="24"/>
                <w:lang w:val="kk-KZ"/>
              </w:rPr>
              <w:t xml:space="preserve">Түйсіну, көру және есту түйсінулері. Үйрену және қабылдау.Қабылдау және уақытты бағалау.Фи феномендері. Псевдокопиялық эффектілер. </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3</w:t>
            </w:r>
          </w:p>
        </w:tc>
      </w:tr>
      <w:tr w:rsidR="00694BCE" w:rsidRPr="003D4B20"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037AE6" w:rsidP="00EA6696">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w:t>
            </w:r>
            <w:r w:rsidR="00694BCE" w:rsidRPr="00694BCE">
              <w:rPr>
                <w:rFonts w:ascii="Times New Roman" w:hAnsi="Times New Roman" w:cs="Times New Roman"/>
                <w:b/>
                <w:sz w:val="24"/>
                <w:szCs w:val="24"/>
                <w:lang w:val="kk-KZ"/>
              </w:rPr>
              <w:t xml:space="preserve">4 СОӨЖ </w:t>
            </w:r>
            <w:r w:rsidR="000D36FF">
              <w:rPr>
                <w:rFonts w:ascii="Times New Roman" w:hAnsi="Times New Roman" w:cs="Times New Roman"/>
                <w:b/>
                <w:sz w:val="24"/>
                <w:szCs w:val="24"/>
                <w:lang w:val="kk-KZ"/>
              </w:rPr>
              <w:t xml:space="preserve"> </w:t>
            </w:r>
            <w:r w:rsidR="000D36FF" w:rsidRPr="000D36FF">
              <w:rPr>
                <w:rFonts w:ascii="Times New Roman" w:hAnsi="Times New Roman" w:cs="Times New Roman"/>
                <w:sz w:val="24"/>
                <w:szCs w:val="24"/>
                <w:lang w:val="kk-KZ"/>
              </w:rPr>
              <w:t xml:space="preserve">Когнитивті психология, танымдық процесстер, логика </w:t>
            </w:r>
            <w:r w:rsidR="000D36FF">
              <w:rPr>
                <w:rFonts w:ascii="Times New Roman" w:hAnsi="Times New Roman" w:cs="Times New Roman"/>
                <w:sz w:val="24"/>
                <w:szCs w:val="24"/>
                <w:lang w:val="kk-KZ"/>
              </w:rPr>
              <w:t xml:space="preserve">атты тақырыптарға 3 топқа бөлініп </w:t>
            </w:r>
            <w:r w:rsidR="000D36FF" w:rsidRPr="000D36FF">
              <w:rPr>
                <w:rFonts w:ascii="Times New Roman" w:hAnsi="Times New Roman" w:cs="Times New Roman"/>
                <w:sz w:val="24"/>
                <w:szCs w:val="24"/>
                <w:lang w:val="kk-KZ"/>
              </w:rPr>
              <w:t>слайд жасаңыз.</w:t>
            </w:r>
            <w:r w:rsidR="000D36FF">
              <w:rPr>
                <w:rFonts w:ascii="Times New Roman" w:hAnsi="Times New Roman" w:cs="Times New Roman"/>
                <w:sz w:val="24"/>
                <w:szCs w:val="24"/>
                <w:lang w:val="kk-KZ"/>
              </w:rPr>
              <w:t xml:space="preserve"> 15-20 бет</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10</w:t>
            </w:r>
          </w:p>
        </w:tc>
      </w:tr>
      <w:tr w:rsidR="00694BCE" w:rsidRPr="00876F30" w:rsidTr="00942BF0">
        <w:tc>
          <w:tcPr>
            <w:tcW w:w="419" w:type="pct"/>
            <w:vMerge w:val="restar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15</w:t>
            </w: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b/>
                <w:i/>
                <w:sz w:val="24"/>
                <w:szCs w:val="24"/>
                <w:lang w:val="kk-KZ"/>
              </w:rPr>
            </w:pPr>
            <w:r w:rsidRPr="00694BCE">
              <w:rPr>
                <w:rFonts w:ascii="Times New Roman" w:hAnsi="Times New Roman" w:cs="Times New Roman"/>
                <w:b/>
                <w:sz w:val="24"/>
                <w:szCs w:val="24"/>
                <w:lang w:val="kk-KZ"/>
              </w:rPr>
              <w:t>15 дәріс.</w:t>
            </w:r>
            <w:r w:rsidRPr="00694BCE">
              <w:rPr>
                <w:rFonts w:ascii="Times New Roman" w:hAnsi="Times New Roman" w:cs="Times New Roman"/>
                <w:sz w:val="24"/>
                <w:szCs w:val="24"/>
                <w:lang w:val="kk-KZ"/>
              </w:rPr>
              <w:t xml:space="preserve"> </w:t>
            </w:r>
            <w:r w:rsidR="000D36FF">
              <w:rPr>
                <w:rFonts w:ascii="Times New Roman" w:hAnsi="Times New Roman" w:cs="Times New Roman"/>
                <w:sz w:val="24"/>
                <w:szCs w:val="24"/>
                <w:lang w:val="kk-KZ"/>
              </w:rPr>
              <w:t>Курсты қайталау</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w:t>
            </w:r>
          </w:p>
        </w:tc>
      </w:tr>
      <w:tr w:rsidR="00694BCE" w:rsidRPr="000D36FF"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0D36FF" w:rsidRPr="00694BCE" w:rsidRDefault="00694BCE" w:rsidP="00EA6696">
            <w:pPr>
              <w:widowControl w:val="0"/>
              <w:snapToGrid w:val="0"/>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 xml:space="preserve">15 практикалық (зертханалық) сабақ </w:t>
            </w:r>
            <w:r w:rsidR="000D36FF" w:rsidRPr="000D36FF">
              <w:rPr>
                <w:rFonts w:ascii="Times New Roman" w:hAnsi="Times New Roman" w:cs="Times New Roman"/>
                <w:sz w:val="24"/>
                <w:szCs w:val="24"/>
                <w:lang w:val="kk-KZ"/>
              </w:rPr>
              <w:t>Пән бойынша глоссариймен жұмыс.</w:t>
            </w:r>
            <w:r w:rsidR="000D36FF">
              <w:rPr>
                <w:rFonts w:ascii="Times New Roman" w:hAnsi="Times New Roman" w:cs="Times New Roman"/>
                <w:sz w:val="24"/>
                <w:szCs w:val="24"/>
                <w:lang w:val="kk-KZ"/>
              </w:rPr>
              <w:t xml:space="preserve"> Портфолио дайындау. Семинар сурақтары бойынша слайд құру.</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3</w:t>
            </w:r>
          </w:p>
        </w:tc>
      </w:tr>
      <w:tr w:rsidR="00694BCE" w:rsidRPr="000D36FF" w:rsidTr="00942BF0">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Бақылау жұмысы</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12</w:t>
            </w:r>
          </w:p>
        </w:tc>
      </w:tr>
      <w:tr w:rsidR="00694BCE" w:rsidRPr="000D36FF" w:rsidTr="00942BF0">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rPr>
                <w:rFonts w:ascii="Times New Roman" w:hAnsi="Times New Roman" w:cs="Times New Roman"/>
                <w:b/>
                <w:sz w:val="24"/>
                <w:szCs w:val="24"/>
                <w:lang w:val="kk-KZ"/>
              </w:rPr>
            </w:pPr>
            <w:r w:rsidRPr="00694BCE">
              <w:rPr>
                <w:rFonts w:ascii="Times New Roman" w:hAnsi="Times New Roman" w:cs="Times New Roman"/>
                <w:b/>
                <w:sz w:val="24"/>
                <w:szCs w:val="24"/>
                <w:lang w:val="kk-KZ"/>
              </w:rPr>
              <w:t xml:space="preserve">2 Аралық бақылау </w:t>
            </w:r>
          </w:p>
        </w:tc>
        <w:tc>
          <w:tcPr>
            <w:tcW w:w="410" w:type="pct"/>
            <w:tcBorders>
              <w:top w:val="single" w:sz="4" w:space="0" w:color="auto"/>
              <w:left w:val="single" w:sz="4" w:space="0" w:color="auto"/>
              <w:bottom w:val="single" w:sz="4" w:space="0" w:color="auto"/>
              <w:right w:val="single" w:sz="4" w:space="0" w:color="auto"/>
            </w:tcBorders>
          </w:tcPr>
          <w:p w:rsidR="00694BCE" w:rsidRPr="00694BCE" w:rsidRDefault="00694BCE" w:rsidP="00EA6696">
            <w:pPr>
              <w:spacing w:after="0" w:line="240" w:lineRule="auto"/>
              <w:jc w:val="center"/>
              <w:rPr>
                <w:rFonts w:ascii="Times New Roman" w:hAnsi="Times New Roman" w:cs="Times New Roman"/>
                <w:b/>
                <w:sz w:val="24"/>
                <w:szCs w:val="24"/>
                <w:lang w:val="kk-KZ"/>
              </w:rPr>
            </w:pP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b/>
                <w:caps/>
                <w:sz w:val="24"/>
                <w:szCs w:val="24"/>
                <w:lang w:val="kk-KZ"/>
              </w:rPr>
            </w:pPr>
            <w:r w:rsidRPr="00694BCE">
              <w:rPr>
                <w:rFonts w:ascii="Times New Roman" w:hAnsi="Times New Roman" w:cs="Times New Roman"/>
                <w:b/>
                <w:caps/>
                <w:sz w:val="24"/>
                <w:szCs w:val="24"/>
                <w:lang w:val="kk-KZ"/>
              </w:rPr>
              <w:t>100</w:t>
            </w:r>
          </w:p>
        </w:tc>
      </w:tr>
      <w:tr w:rsidR="00694BCE" w:rsidRPr="000D36FF" w:rsidTr="00942BF0">
        <w:tc>
          <w:tcPr>
            <w:tcW w:w="419" w:type="pct"/>
            <w:tcBorders>
              <w:top w:val="single" w:sz="4" w:space="0" w:color="auto"/>
              <w:left w:val="single" w:sz="4" w:space="0" w:color="auto"/>
              <w:bottom w:val="single" w:sz="4" w:space="0" w:color="auto"/>
              <w:right w:val="single" w:sz="4" w:space="0" w:color="auto"/>
            </w:tcBorders>
          </w:tcPr>
          <w:p w:rsidR="00694BCE" w:rsidRPr="00694BCE" w:rsidRDefault="00694BCE" w:rsidP="00EA6696">
            <w:pPr>
              <w:spacing w:after="0" w:line="240" w:lineRule="auto"/>
              <w:jc w:val="center"/>
              <w:rPr>
                <w:rFonts w:ascii="Times New Roman" w:hAnsi="Times New Roman" w:cs="Times New Roman"/>
                <w:b/>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rPr>
                <w:rFonts w:ascii="Times New Roman" w:hAnsi="Times New Roman" w:cs="Times New Roman"/>
                <w:b/>
                <w:sz w:val="24"/>
                <w:szCs w:val="24"/>
                <w:lang w:val="kk-KZ"/>
              </w:rPr>
            </w:pPr>
            <w:r w:rsidRPr="00694BCE">
              <w:rPr>
                <w:rFonts w:ascii="Times New Roman" w:hAnsi="Times New Roman" w:cs="Times New Roman"/>
                <w:b/>
                <w:sz w:val="24"/>
                <w:szCs w:val="24"/>
                <w:lang w:val="kk-KZ"/>
              </w:rPr>
              <w:t xml:space="preserve">Емтихан </w:t>
            </w:r>
          </w:p>
        </w:tc>
        <w:tc>
          <w:tcPr>
            <w:tcW w:w="410" w:type="pct"/>
            <w:tcBorders>
              <w:top w:val="single" w:sz="4" w:space="0" w:color="auto"/>
              <w:left w:val="single" w:sz="4" w:space="0" w:color="auto"/>
              <w:bottom w:val="single" w:sz="4" w:space="0" w:color="auto"/>
              <w:right w:val="single" w:sz="4" w:space="0" w:color="auto"/>
            </w:tcBorders>
          </w:tcPr>
          <w:p w:rsidR="00694BCE" w:rsidRPr="00694BCE" w:rsidRDefault="00694BCE" w:rsidP="00EA6696">
            <w:pPr>
              <w:spacing w:after="0" w:line="240" w:lineRule="auto"/>
              <w:jc w:val="center"/>
              <w:rPr>
                <w:rFonts w:ascii="Times New Roman" w:hAnsi="Times New Roman" w:cs="Times New Roman"/>
                <w:b/>
                <w:sz w:val="24"/>
                <w:szCs w:val="24"/>
                <w:lang w:val="kk-KZ"/>
              </w:rPr>
            </w:pP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b/>
                <w:caps/>
                <w:sz w:val="24"/>
                <w:szCs w:val="24"/>
                <w:lang w:val="kk-KZ"/>
              </w:rPr>
            </w:pPr>
            <w:r w:rsidRPr="00694BCE">
              <w:rPr>
                <w:rFonts w:ascii="Times New Roman" w:hAnsi="Times New Roman" w:cs="Times New Roman"/>
                <w:b/>
                <w:caps/>
                <w:sz w:val="24"/>
                <w:szCs w:val="24"/>
                <w:lang w:val="kk-KZ"/>
              </w:rPr>
              <w:t>100</w:t>
            </w:r>
          </w:p>
        </w:tc>
      </w:tr>
      <w:tr w:rsidR="00694BCE" w:rsidRPr="000D36FF" w:rsidTr="00942BF0">
        <w:trPr>
          <w:trHeight w:val="60"/>
        </w:trPr>
        <w:tc>
          <w:tcPr>
            <w:tcW w:w="419" w:type="pct"/>
            <w:tcBorders>
              <w:top w:val="single" w:sz="4" w:space="0" w:color="auto"/>
              <w:left w:val="single" w:sz="4" w:space="0" w:color="auto"/>
              <w:bottom w:val="single" w:sz="4" w:space="0" w:color="auto"/>
              <w:right w:val="single" w:sz="4" w:space="0" w:color="auto"/>
            </w:tcBorders>
          </w:tcPr>
          <w:p w:rsidR="00694BCE" w:rsidRPr="00694BCE" w:rsidRDefault="00694BCE" w:rsidP="00EA6696">
            <w:pPr>
              <w:spacing w:after="0" w:line="240" w:lineRule="auto"/>
              <w:jc w:val="center"/>
              <w:rPr>
                <w:rFonts w:ascii="Times New Roman" w:hAnsi="Times New Roman" w:cs="Times New Roman"/>
                <w:b/>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rPr>
                <w:rFonts w:ascii="Times New Roman" w:hAnsi="Times New Roman" w:cs="Times New Roman"/>
                <w:b/>
                <w:sz w:val="24"/>
                <w:szCs w:val="24"/>
                <w:lang w:val="kk-KZ"/>
              </w:rPr>
            </w:pPr>
            <w:r w:rsidRPr="00694BCE">
              <w:rPr>
                <w:rFonts w:ascii="Times New Roman" w:hAnsi="Times New Roman" w:cs="Times New Roman"/>
                <w:b/>
                <w:sz w:val="24"/>
                <w:szCs w:val="24"/>
                <w:lang w:val="kk-KZ"/>
              </w:rPr>
              <w:t>Барлығы</w:t>
            </w:r>
          </w:p>
        </w:tc>
        <w:tc>
          <w:tcPr>
            <w:tcW w:w="410" w:type="pct"/>
            <w:tcBorders>
              <w:top w:val="single" w:sz="4" w:space="0" w:color="auto"/>
              <w:left w:val="single" w:sz="4" w:space="0" w:color="auto"/>
              <w:bottom w:val="single" w:sz="4" w:space="0" w:color="auto"/>
              <w:right w:val="single" w:sz="4" w:space="0" w:color="auto"/>
            </w:tcBorders>
          </w:tcPr>
          <w:p w:rsidR="00694BCE" w:rsidRPr="00694BCE" w:rsidRDefault="00694BCE" w:rsidP="00EA6696">
            <w:pPr>
              <w:spacing w:after="0" w:line="240" w:lineRule="auto"/>
              <w:jc w:val="center"/>
              <w:rPr>
                <w:rFonts w:ascii="Times New Roman" w:hAnsi="Times New Roman" w:cs="Times New Roman"/>
                <w:b/>
                <w:sz w:val="24"/>
                <w:szCs w:val="24"/>
                <w:lang w:val="kk-KZ"/>
              </w:rPr>
            </w:pP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b/>
                <w:caps/>
                <w:sz w:val="24"/>
                <w:szCs w:val="24"/>
                <w:lang w:val="kk-KZ"/>
              </w:rPr>
            </w:pPr>
            <w:r w:rsidRPr="00694BCE">
              <w:rPr>
                <w:rFonts w:ascii="Times New Roman" w:hAnsi="Times New Roman" w:cs="Times New Roman"/>
                <w:b/>
                <w:caps/>
                <w:sz w:val="24"/>
                <w:szCs w:val="24"/>
                <w:lang w:val="kk-KZ"/>
              </w:rPr>
              <w:t>300</w:t>
            </w:r>
          </w:p>
        </w:tc>
      </w:tr>
    </w:tbl>
    <w:p w:rsidR="00694BCE" w:rsidRDefault="00694BCE" w:rsidP="00EA6696">
      <w:pPr>
        <w:spacing w:after="0" w:line="240" w:lineRule="auto"/>
        <w:jc w:val="center"/>
        <w:rPr>
          <w:rFonts w:ascii="Times New Roman" w:hAnsi="Times New Roman" w:cs="Times New Roman"/>
          <w:sz w:val="24"/>
          <w:szCs w:val="24"/>
          <w:lang w:val="kk-KZ"/>
        </w:rPr>
      </w:pPr>
    </w:p>
    <w:p w:rsidR="00ED7D02" w:rsidRPr="00ED7D02" w:rsidRDefault="00ED7D02" w:rsidP="00EA6696">
      <w:pPr>
        <w:spacing w:after="0" w:line="240" w:lineRule="auto"/>
        <w:jc w:val="center"/>
        <w:rPr>
          <w:rFonts w:ascii="Times New Roman" w:hAnsi="Times New Roman" w:cs="Times New Roman"/>
          <w:sz w:val="24"/>
          <w:szCs w:val="24"/>
          <w:lang w:val="kk-KZ"/>
        </w:rPr>
      </w:pPr>
    </w:p>
    <w:p w:rsidR="00694BCE" w:rsidRPr="00694BCE" w:rsidRDefault="00694BCE" w:rsidP="00EA6696">
      <w:pPr>
        <w:keepNext/>
        <w:tabs>
          <w:tab w:val="center" w:pos="9639"/>
        </w:tabs>
        <w:autoSpaceDE w:val="0"/>
        <w:autoSpaceDN w:val="0"/>
        <w:spacing w:after="0" w:line="240" w:lineRule="auto"/>
        <w:ind w:left="720"/>
        <w:jc w:val="center"/>
        <w:outlineLvl w:val="1"/>
        <w:rPr>
          <w:rFonts w:ascii="Times New Roman" w:hAnsi="Times New Roman" w:cs="Times New Roman"/>
          <w:b/>
          <w:sz w:val="24"/>
          <w:szCs w:val="24"/>
          <w:lang w:val="kk-KZ"/>
        </w:rPr>
      </w:pPr>
      <w:r w:rsidRPr="00694BCE">
        <w:rPr>
          <w:rFonts w:ascii="Times New Roman" w:hAnsi="Times New Roman" w:cs="Times New Roman"/>
          <w:b/>
          <w:sz w:val="24"/>
          <w:szCs w:val="24"/>
          <w:lang w:val="kk-KZ"/>
        </w:rPr>
        <w:t>ӘДЕБИЕТТЕР ТІЗІМ</w:t>
      </w:r>
    </w:p>
    <w:p w:rsidR="00ED7D02" w:rsidRPr="000D36FF" w:rsidRDefault="00ED7D02" w:rsidP="00EA6696">
      <w:pPr>
        <w:spacing w:after="0" w:line="240" w:lineRule="auto"/>
        <w:rPr>
          <w:rFonts w:ascii="Times New Roman" w:hAnsi="Times New Roman" w:cs="Times New Roman"/>
          <w:b/>
          <w:bCs/>
          <w:sz w:val="24"/>
          <w:szCs w:val="24"/>
          <w:lang w:val="kk-KZ"/>
        </w:rPr>
      </w:pPr>
      <w:r w:rsidRPr="000D36FF">
        <w:rPr>
          <w:rFonts w:ascii="Times New Roman" w:hAnsi="Times New Roman" w:cs="Times New Roman"/>
          <w:b/>
          <w:bCs/>
          <w:sz w:val="24"/>
          <w:szCs w:val="24"/>
          <w:lang w:val="kk-KZ"/>
        </w:rPr>
        <w:t>Негізгі әдебиеттер:</w:t>
      </w:r>
    </w:p>
    <w:p w:rsidR="00224562" w:rsidRPr="00224562" w:rsidRDefault="00224562" w:rsidP="00EA6696">
      <w:pPr>
        <w:numPr>
          <w:ilvl w:val="0"/>
          <w:numId w:val="7"/>
        </w:numPr>
        <w:tabs>
          <w:tab w:val="left" w:pos="426"/>
        </w:tabs>
        <w:suppressAutoHyphen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С.М. Жақыпов. Жалпы психология  негіздері. Алматы 2012 ж.</w:t>
      </w:r>
    </w:p>
    <w:p w:rsidR="00224562" w:rsidRPr="00224562" w:rsidRDefault="00224562" w:rsidP="00EA6696">
      <w:pPr>
        <w:numPr>
          <w:ilvl w:val="0"/>
          <w:numId w:val="7"/>
        </w:numPr>
        <w:tabs>
          <w:tab w:val="left" w:pos="426"/>
        </w:tabs>
        <w:suppressAutoHyphen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С.Қ. Бердібаева. Таным субъектісі: танымдық процесстер. Оқу әдістемелік құрал. А. 2012</w:t>
      </w:r>
    </w:p>
    <w:p w:rsidR="00224562" w:rsidRPr="00224562" w:rsidRDefault="00224562" w:rsidP="00EA6696">
      <w:pPr>
        <w:numPr>
          <w:ilvl w:val="0"/>
          <w:numId w:val="7"/>
        </w:numPr>
        <w:tabs>
          <w:tab w:val="left" w:pos="42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Психология. Адамзат ақыл-ойының қазынасы. 10 томдық. 7,9 томдар</w:t>
      </w:r>
    </w:p>
    <w:p w:rsidR="00ED7D02" w:rsidRPr="00ED7D02" w:rsidRDefault="00ED7D02" w:rsidP="00EA6696">
      <w:pPr>
        <w:numPr>
          <w:ilvl w:val="0"/>
          <w:numId w:val="7"/>
        </w:numPr>
        <w:tabs>
          <w:tab w:val="left" w:pos="426"/>
        </w:tabs>
        <w:suppressAutoHyphens/>
        <w:spacing w:after="0" w:line="240" w:lineRule="auto"/>
        <w:jc w:val="both"/>
        <w:rPr>
          <w:rFonts w:ascii="Times New Roman" w:hAnsi="Times New Roman" w:cs="Times New Roman"/>
          <w:sz w:val="24"/>
          <w:szCs w:val="24"/>
        </w:rPr>
      </w:pPr>
      <w:r w:rsidRPr="000D36FF">
        <w:rPr>
          <w:rFonts w:ascii="Times New Roman" w:hAnsi="Times New Roman" w:cs="Times New Roman"/>
          <w:sz w:val="24"/>
          <w:szCs w:val="24"/>
          <w:lang w:val="kk-KZ"/>
        </w:rPr>
        <w:t>Солс</w:t>
      </w:r>
      <w:r w:rsidRPr="00ED7D02">
        <w:rPr>
          <w:rFonts w:ascii="Times New Roman" w:hAnsi="Times New Roman" w:cs="Times New Roman"/>
          <w:sz w:val="24"/>
          <w:szCs w:val="24"/>
        </w:rPr>
        <w:t xml:space="preserve">о Р.Л. </w:t>
      </w:r>
      <w:r w:rsidR="00EA6696">
        <w:rPr>
          <w:rFonts w:ascii="Times New Roman" w:hAnsi="Times New Roman" w:cs="Times New Roman"/>
          <w:sz w:val="24"/>
          <w:szCs w:val="24"/>
        </w:rPr>
        <w:t>Когнитивная психология.- М. 20</w:t>
      </w:r>
      <w:r w:rsidR="00EA6696">
        <w:rPr>
          <w:rFonts w:ascii="Times New Roman" w:hAnsi="Times New Roman" w:cs="Times New Roman"/>
          <w:sz w:val="24"/>
          <w:szCs w:val="24"/>
          <w:lang w:val="kk-KZ"/>
        </w:rPr>
        <w:t>11</w:t>
      </w:r>
    </w:p>
    <w:p w:rsidR="00ED7D02" w:rsidRPr="00ED7D02" w:rsidRDefault="00ED7D02" w:rsidP="00EA6696">
      <w:pPr>
        <w:numPr>
          <w:ilvl w:val="0"/>
          <w:numId w:val="7"/>
        </w:numPr>
        <w:tabs>
          <w:tab w:val="left" w:pos="426"/>
        </w:tabs>
        <w:suppressAutoHyphens/>
        <w:spacing w:after="0" w:line="240" w:lineRule="auto"/>
        <w:jc w:val="both"/>
        <w:rPr>
          <w:rFonts w:ascii="Times New Roman" w:hAnsi="Times New Roman" w:cs="Times New Roman"/>
          <w:sz w:val="24"/>
          <w:szCs w:val="24"/>
        </w:rPr>
      </w:pPr>
      <w:r w:rsidRPr="00ED7D02">
        <w:rPr>
          <w:rFonts w:ascii="Times New Roman" w:hAnsi="Times New Roman" w:cs="Times New Roman"/>
          <w:sz w:val="24"/>
          <w:szCs w:val="24"/>
        </w:rPr>
        <w:t xml:space="preserve">Дружинин В.Н. Когнитивная психология. </w:t>
      </w:r>
      <w:proofErr w:type="gramStart"/>
      <w:r w:rsidRPr="00ED7D02">
        <w:rPr>
          <w:rFonts w:ascii="Times New Roman" w:hAnsi="Times New Roman" w:cs="Times New Roman"/>
          <w:sz w:val="24"/>
          <w:szCs w:val="24"/>
        </w:rPr>
        <w:t>-М</w:t>
      </w:r>
      <w:proofErr w:type="gramEnd"/>
      <w:r w:rsidRPr="00ED7D02">
        <w:rPr>
          <w:rFonts w:ascii="Times New Roman" w:hAnsi="Times New Roman" w:cs="Times New Roman"/>
          <w:sz w:val="24"/>
          <w:szCs w:val="24"/>
        </w:rPr>
        <w:t>, 2012.</w:t>
      </w:r>
    </w:p>
    <w:p w:rsidR="00ED7D02" w:rsidRPr="00ED7D02" w:rsidRDefault="00ED7D02" w:rsidP="00EA6696">
      <w:pPr>
        <w:numPr>
          <w:ilvl w:val="0"/>
          <w:numId w:val="7"/>
        </w:numPr>
        <w:tabs>
          <w:tab w:val="left" w:pos="426"/>
        </w:tabs>
        <w:suppressAutoHyphens/>
        <w:spacing w:after="0" w:line="240" w:lineRule="auto"/>
        <w:jc w:val="both"/>
        <w:rPr>
          <w:rFonts w:ascii="Times New Roman" w:hAnsi="Times New Roman" w:cs="Times New Roman"/>
          <w:sz w:val="24"/>
          <w:szCs w:val="24"/>
        </w:rPr>
      </w:pPr>
      <w:proofErr w:type="spellStart"/>
      <w:r w:rsidRPr="00ED7D02">
        <w:rPr>
          <w:rFonts w:ascii="Times New Roman" w:hAnsi="Times New Roman" w:cs="Times New Roman"/>
          <w:sz w:val="24"/>
          <w:szCs w:val="24"/>
        </w:rPr>
        <w:t>Величковский</w:t>
      </w:r>
      <w:proofErr w:type="spellEnd"/>
      <w:r w:rsidRPr="00ED7D02">
        <w:rPr>
          <w:rFonts w:ascii="Times New Roman" w:hAnsi="Times New Roman" w:cs="Times New Roman"/>
          <w:sz w:val="24"/>
          <w:szCs w:val="24"/>
        </w:rPr>
        <w:t xml:space="preserve"> Б.М. Когнитивная наука: Основы психологии познания.: в 2 т. </w:t>
      </w:r>
      <w:proofErr w:type="gramStart"/>
      <w:r w:rsidRPr="00ED7D02">
        <w:rPr>
          <w:rFonts w:ascii="Times New Roman" w:hAnsi="Times New Roman" w:cs="Times New Roman"/>
          <w:sz w:val="24"/>
          <w:szCs w:val="24"/>
        </w:rPr>
        <w:t>–М</w:t>
      </w:r>
      <w:proofErr w:type="gramEnd"/>
      <w:r w:rsidRPr="00ED7D02">
        <w:rPr>
          <w:rFonts w:ascii="Times New Roman" w:hAnsi="Times New Roman" w:cs="Times New Roman"/>
          <w:sz w:val="24"/>
          <w:szCs w:val="24"/>
        </w:rPr>
        <w:t>, 2011.</w:t>
      </w:r>
    </w:p>
    <w:p w:rsidR="00ED7D02" w:rsidRPr="00ED7D02" w:rsidRDefault="00ED7D02" w:rsidP="00EA6696">
      <w:pPr>
        <w:numPr>
          <w:ilvl w:val="0"/>
          <w:numId w:val="7"/>
        </w:numPr>
        <w:tabs>
          <w:tab w:val="left" w:pos="426"/>
        </w:tabs>
        <w:suppressAutoHyphens/>
        <w:spacing w:after="0" w:line="240" w:lineRule="auto"/>
        <w:jc w:val="both"/>
        <w:rPr>
          <w:rFonts w:ascii="Times New Roman" w:hAnsi="Times New Roman" w:cs="Times New Roman"/>
          <w:sz w:val="24"/>
          <w:szCs w:val="24"/>
        </w:rPr>
      </w:pPr>
      <w:r w:rsidRPr="00ED7D02">
        <w:rPr>
          <w:rFonts w:ascii="Times New Roman" w:hAnsi="Times New Roman" w:cs="Times New Roman"/>
          <w:sz w:val="24"/>
          <w:szCs w:val="24"/>
        </w:rPr>
        <w:t>Андерсон Дж. Когнитивная психология. СПб, 2012</w:t>
      </w:r>
    </w:p>
    <w:p w:rsidR="00ED7D02" w:rsidRPr="00ED7D02" w:rsidRDefault="00ED7D02" w:rsidP="00EA6696">
      <w:pPr>
        <w:tabs>
          <w:tab w:val="left" w:pos="426"/>
        </w:tabs>
        <w:suppressAutoHyphens/>
        <w:spacing w:after="0" w:line="240" w:lineRule="auto"/>
        <w:ind w:left="870"/>
        <w:jc w:val="both"/>
        <w:rPr>
          <w:rFonts w:ascii="Times New Roman" w:hAnsi="Times New Roman" w:cs="Times New Roman"/>
          <w:bCs/>
          <w:sz w:val="24"/>
          <w:szCs w:val="24"/>
        </w:rPr>
      </w:pPr>
    </w:p>
    <w:p w:rsidR="00ED7D02" w:rsidRPr="00ED7D02" w:rsidRDefault="00ED7D02" w:rsidP="00EA6696">
      <w:pPr>
        <w:tabs>
          <w:tab w:val="left" w:pos="567"/>
        </w:tabs>
        <w:spacing w:after="0" w:line="240" w:lineRule="auto"/>
        <w:ind w:left="567" w:hanging="567"/>
        <w:rPr>
          <w:rFonts w:ascii="Times New Roman" w:hAnsi="Times New Roman" w:cs="Times New Roman"/>
          <w:b/>
          <w:bCs/>
          <w:sz w:val="24"/>
          <w:szCs w:val="24"/>
        </w:rPr>
      </w:pPr>
      <w:proofErr w:type="spellStart"/>
      <w:r w:rsidRPr="00ED7D02">
        <w:rPr>
          <w:rFonts w:ascii="Times New Roman" w:hAnsi="Times New Roman" w:cs="Times New Roman"/>
          <w:b/>
          <w:bCs/>
          <w:sz w:val="24"/>
          <w:szCs w:val="24"/>
        </w:rPr>
        <w:t>Қосымша</w:t>
      </w:r>
      <w:proofErr w:type="spellEnd"/>
      <w:r w:rsidRPr="00ED7D02">
        <w:rPr>
          <w:rFonts w:ascii="Times New Roman" w:hAnsi="Times New Roman" w:cs="Times New Roman"/>
          <w:b/>
          <w:bCs/>
          <w:sz w:val="24"/>
          <w:szCs w:val="24"/>
        </w:rPr>
        <w:t xml:space="preserve">  </w:t>
      </w:r>
      <w:proofErr w:type="spellStart"/>
      <w:r w:rsidRPr="00ED7D02">
        <w:rPr>
          <w:rFonts w:ascii="Times New Roman" w:hAnsi="Times New Roman" w:cs="Times New Roman"/>
          <w:b/>
          <w:bCs/>
          <w:sz w:val="24"/>
          <w:szCs w:val="24"/>
        </w:rPr>
        <w:t>әдебиеттер</w:t>
      </w:r>
      <w:proofErr w:type="spellEnd"/>
      <w:r w:rsidRPr="00ED7D02">
        <w:rPr>
          <w:rFonts w:ascii="Times New Roman" w:hAnsi="Times New Roman" w:cs="Times New Roman"/>
          <w:b/>
          <w:bCs/>
          <w:sz w:val="24"/>
          <w:szCs w:val="24"/>
        </w:rPr>
        <w:t>:</w:t>
      </w:r>
    </w:p>
    <w:p w:rsidR="00ED7D02" w:rsidRPr="00ED7D02" w:rsidRDefault="00ED7D02" w:rsidP="00EA6696">
      <w:pPr>
        <w:tabs>
          <w:tab w:val="left" w:pos="426"/>
        </w:tabs>
        <w:suppressAutoHyphens/>
        <w:spacing w:after="0" w:line="240" w:lineRule="auto"/>
        <w:jc w:val="both"/>
        <w:rPr>
          <w:rFonts w:ascii="Times New Roman" w:hAnsi="Times New Roman" w:cs="Times New Roman"/>
          <w:sz w:val="24"/>
          <w:szCs w:val="24"/>
        </w:rPr>
      </w:pPr>
      <w:proofErr w:type="spellStart"/>
      <w:r w:rsidRPr="00ED7D02">
        <w:rPr>
          <w:rFonts w:ascii="Times New Roman" w:hAnsi="Times New Roman" w:cs="Times New Roman"/>
          <w:sz w:val="24"/>
          <w:szCs w:val="24"/>
        </w:rPr>
        <w:t>Брунер</w:t>
      </w:r>
      <w:proofErr w:type="spellEnd"/>
      <w:r w:rsidRPr="00ED7D02">
        <w:rPr>
          <w:rFonts w:ascii="Times New Roman" w:hAnsi="Times New Roman" w:cs="Times New Roman"/>
          <w:sz w:val="24"/>
          <w:szCs w:val="24"/>
        </w:rPr>
        <w:t xml:space="preserve"> Дж. Психология познания: за пределами непосредственного восприятия. М., 2007</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r w:rsidRPr="00ED7D02">
        <w:rPr>
          <w:rFonts w:ascii="Times New Roman" w:hAnsi="Times New Roman" w:cs="Times New Roman"/>
          <w:sz w:val="24"/>
          <w:szCs w:val="24"/>
        </w:rPr>
        <w:t xml:space="preserve">Выготский Л.С. Мышление и речь. Любое </w:t>
      </w:r>
      <w:proofErr w:type="spellStart"/>
      <w:r w:rsidRPr="00ED7D02">
        <w:rPr>
          <w:rFonts w:ascii="Times New Roman" w:hAnsi="Times New Roman" w:cs="Times New Roman"/>
          <w:sz w:val="24"/>
          <w:szCs w:val="24"/>
        </w:rPr>
        <w:t>издание</w:t>
      </w:r>
      <w:proofErr w:type="gramStart"/>
      <w:r w:rsidRPr="00ED7D02">
        <w:rPr>
          <w:rFonts w:ascii="Times New Roman" w:hAnsi="Times New Roman" w:cs="Times New Roman"/>
          <w:sz w:val="24"/>
          <w:szCs w:val="24"/>
        </w:rPr>
        <w:t>.М</w:t>
      </w:r>
      <w:proofErr w:type="spellEnd"/>
      <w:proofErr w:type="gramEnd"/>
      <w:r w:rsidRPr="00ED7D02">
        <w:rPr>
          <w:rFonts w:ascii="Times New Roman" w:hAnsi="Times New Roman" w:cs="Times New Roman"/>
          <w:sz w:val="24"/>
          <w:szCs w:val="24"/>
        </w:rPr>
        <w:t>, 2014</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proofErr w:type="spellStart"/>
      <w:r w:rsidRPr="00ED7D02">
        <w:rPr>
          <w:rFonts w:ascii="Times New Roman" w:hAnsi="Times New Roman" w:cs="Times New Roman"/>
          <w:sz w:val="24"/>
          <w:szCs w:val="24"/>
        </w:rPr>
        <w:t>Гибсон</w:t>
      </w:r>
      <w:proofErr w:type="spellEnd"/>
      <w:r w:rsidRPr="00ED7D02">
        <w:rPr>
          <w:rFonts w:ascii="Times New Roman" w:hAnsi="Times New Roman" w:cs="Times New Roman"/>
          <w:sz w:val="24"/>
          <w:szCs w:val="24"/>
        </w:rPr>
        <w:t xml:space="preserve"> Дж. Экологический подход к зрительному восприятию. М., 2008</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proofErr w:type="spellStart"/>
      <w:r w:rsidRPr="00ED7D02">
        <w:rPr>
          <w:rFonts w:ascii="Times New Roman" w:hAnsi="Times New Roman" w:cs="Times New Roman"/>
          <w:sz w:val="24"/>
          <w:szCs w:val="24"/>
        </w:rPr>
        <w:t>Дормашов</w:t>
      </w:r>
      <w:proofErr w:type="spellEnd"/>
      <w:r w:rsidRPr="00ED7D02">
        <w:rPr>
          <w:rFonts w:ascii="Times New Roman" w:hAnsi="Times New Roman" w:cs="Times New Roman"/>
          <w:sz w:val="24"/>
          <w:szCs w:val="24"/>
        </w:rPr>
        <w:t xml:space="preserve"> Ю.Б., Романов В.Я. Психология внимания, М., 2009</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r w:rsidRPr="00ED7D02">
        <w:rPr>
          <w:rFonts w:ascii="Times New Roman" w:hAnsi="Times New Roman" w:cs="Times New Roman"/>
          <w:sz w:val="24"/>
          <w:szCs w:val="24"/>
        </w:rPr>
        <w:t xml:space="preserve">Дрейфус Х. Чего не могут вычислительные машины. М.: Прогресс, 2008.  </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proofErr w:type="spellStart"/>
      <w:r w:rsidRPr="00ED7D02">
        <w:rPr>
          <w:rFonts w:ascii="Times New Roman" w:hAnsi="Times New Roman" w:cs="Times New Roman"/>
          <w:sz w:val="24"/>
          <w:szCs w:val="24"/>
        </w:rPr>
        <w:t>Жинкин</w:t>
      </w:r>
      <w:proofErr w:type="spellEnd"/>
      <w:r w:rsidRPr="00ED7D02">
        <w:rPr>
          <w:rFonts w:ascii="Times New Roman" w:hAnsi="Times New Roman" w:cs="Times New Roman"/>
          <w:sz w:val="24"/>
          <w:szCs w:val="24"/>
        </w:rPr>
        <w:t xml:space="preserve"> Н. Н. Речь как проводник информации. - М., 2012.</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r w:rsidRPr="00ED7D02">
        <w:rPr>
          <w:rFonts w:ascii="Times New Roman" w:hAnsi="Times New Roman" w:cs="Times New Roman"/>
          <w:sz w:val="24"/>
          <w:szCs w:val="24"/>
        </w:rPr>
        <w:t>Зинченко Т.П. Память в экспериментальной и когнитивной психологии. СПб, 2012</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proofErr w:type="spellStart"/>
      <w:r w:rsidRPr="00ED7D02">
        <w:rPr>
          <w:rFonts w:ascii="Times New Roman" w:hAnsi="Times New Roman" w:cs="Times New Roman"/>
          <w:sz w:val="24"/>
          <w:szCs w:val="24"/>
        </w:rPr>
        <w:t>Канеман</w:t>
      </w:r>
      <w:proofErr w:type="spellEnd"/>
      <w:r w:rsidRPr="00ED7D02">
        <w:rPr>
          <w:rFonts w:ascii="Times New Roman" w:hAnsi="Times New Roman" w:cs="Times New Roman"/>
          <w:sz w:val="24"/>
          <w:szCs w:val="24"/>
        </w:rPr>
        <w:t xml:space="preserve"> Д. Внимание и усилие. М., 2006</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r w:rsidRPr="00ED7D02">
        <w:rPr>
          <w:rFonts w:ascii="Times New Roman" w:hAnsi="Times New Roman" w:cs="Times New Roman"/>
          <w:sz w:val="24"/>
          <w:szCs w:val="24"/>
        </w:rPr>
        <w:t>Миллер Дж. «Когнитивная революция с исторической точки зрения» // Вопросы психологии, 2005, №6, с.104-109.</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proofErr w:type="spellStart"/>
      <w:r w:rsidRPr="00ED7D02">
        <w:rPr>
          <w:rFonts w:ascii="Times New Roman" w:hAnsi="Times New Roman" w:cs="Times New Roman"/>
          <w:sz w:val="24"/>
          <w:szCs w:val="24"/>
        </w:rPr>
        <w:t>Найссер</w:t>
      </w:r>
      <w:proofErr w:type="spellEnd"/>
      <w:r w:rsidRPr="00ED7D02">
        <w:rPr>
          <w:rFonts w:ascii="Times New Roman" w:hAnsi="Times New Roman" w:cs="Times New Roman"/>
          <w:sz w:val="24"/>
          <w:szCs w:val="24"/>
        </w:rPr>
        <w:t xml:space="preserve"> У. Познание и реальность. М., 2011</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r w:rsidRPr="00ED7D02">
        <w:rPr>
          <w:rFonts w:ascii="Times New Roman" w:hAnsi="Times New Roman" w:cs="Times New Roman"/>
          <w:sz w:val="24"/>
          <w:szCs w:val="24"/>
        </w:rPr>
        <w:t>Ричардсон Т.Э. Джон Мысленные образы: Когнитивный подход</w:t>
      </w:r>
      <w:proofErr w:type="gramStart"/>
      <w:r w:rsidRPr="00ED7D02">
        <w:rPr>
          <w:rFonts w:ascii="Times New Roman" w:hAnsi="Times New Roman" w:cs="Times New Roman"/>
          <w:sz w:val="24"/>
          <w:szCs w:val="24"/>
        </w:rPr>
        <w:t xml:space="preserve"> / П</w:t>
      </w:r>
      <w:proofErr w:type="gramEnd"/>
      <w:r w:rsidRPr="00ED7D02">
        <w:rPr>
          <w:rFonts w:ascii="Times New Roman" w:hAnsi="Times New Roman" w:cs="Times New Roman"/>
          <w:sz w:val="24"/>
          <w:szCs w:val="24"/>
        </w:rPr>
        <w:t>ер. с англ. – М.: «</w:t>
      </w:r>
      <w:proofErr w:type="spellStart"/>
      <w:r w:rsidRPr="00ED7D02">
        <w:rPr>
          <w:rFonts w:ascii="Times New Roman" w:hAnsi="Times New Roman" w:cs="Times New Roman"/>
          <w:sz w:val="24"/>
          <w:szCs w:val="24"/>
        </w:rPr>
        <w:t>Когито</w:t>
      </w:r>
      <w:proofErr w:type="spellEnd"/>
      <w:r w:rsidRPr="00ED7D02">
        <w:rPr>
          <w:rFonts w:ascii="Times New Roman" w:hAnsi="Times New Roman" w:cs="Times New Roman"/>
          <w:sz w:val="24"/>
          <w:szCs w:val="24"/>
        </w:rPr>
        <w:t>-Центр», 2006.</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proofErr w:type="spellStart"/>
      <w:r w:rsidRPr="00ED7D02">
        <w:rPr>
          <w:rFonts w:ascii="Times New Roman" w:hAnsi="Times New Roman" w:cs="Times New Roman"/>
          <w:sz w:val="24"/>
          <w:szCs w:val="24"/>
        </w:rPr>
        <w:t>Саймон</w:t>
      </w:r>
      <w:proofErr w:type="spellEnd"/>
      <w:r w:rsidRPr="00ED7D02">
        <w:rPr>
          <w:rFonts w:ascii="Times New Roman" w:hAnsi="Times New Roman" w:cs="Times New Roman"/>
          <w:sz w:val="24"/>
          <w:szCs w:val="24"/>
        </w:rPr>
        <w:t xml:space="preserve"> Г. Науки об </w:t>
      </w:r>
      <w:proofErr w:type="gramStart"/>
      <w:r w:rsidRPr="00ED7D02">
        <w:rPr>
          <w:rFonts w:ascii="Times New Roman" w:hAnsi="Times New Roman" w:cs="Times New Roman"/>
          <w:sz w:val="24"/>
          <w:szCs w:val="24"/>
        </w:rPr>
        <w:t>искусственном</w:t>
      </w:r>
      <w:proofErr w:type="gramEnd"/>
      <w:r w:rsidRPr="00ED7D02">
        <w:rPr>
          <w:rFonts w:ascii="Times New Roman" w:hAnsi="Times New Roman" w:cs="Times New Roman"/>
          <w:sz w:val="24"/>
          <w:szCs w:val="24"/>
        </w:rPr>
        <w:t>. М., 2004</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proofErr w:type="spellStart"/>
      <w:r w:rsidRPr="00ED7D02">
        <w:rPr>
          <w:rFonts w:ascii="Times New Roman" w:hAnsi="Times New Roman" w:cs="Times New Roman"/>
          <w:sz w:val="24"/>
          <w:szCs w:val="24"/>
        </w:rPr>
        <w:t>Серл</w:t>
      </w:r>
      <w:proofErr w:type="spellEnd"/>
      <w:r w:rsidRPr="00ED7D02">
        <w:rPr>
          <w:rFonts w:ascii="Times New Roman" w:hAnsi="Times New Roman" w:cs="Times New Roman"/>
          <w:sz w:val="24"/>
          <w:szCs w:val="24"/>
        </w:rPr>
        <w:t xml:space="preserve"> Дж. Открывая сознание заново. М., 2012</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r w:rsidRPr="00ED7D02">
        <w:rPr>
          <w:rFonts w:ascii="Times New Roman" w:hAnsi="Times New Roman" w:cs="Times New Roman"/>
          <w:sz w:val="24"/>
          <w:szCs w:val="24"/>
        </w:rPr>
        <w:t>Тихомиров О.К. Психология мышления. М., 2014</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r w:rsidRPr="00ED7D02">
        <w:rPr>
          <w:rFonts w:ascii="Times New Roman" w:hAnsi="Times New Roman" w:cs="Times New Roman"/>
          <w:sz w:val="24"/>
          <w:szCs w:val="24"/>
        </w:rPr>
        <w:t>Тьюринг А. Может ли машина мыслить? М., 2010.</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r w:rsidRPr="00ED7D02">
        <w:rPr>
          <w:rFonts w:ascii="Times New Roman" w:hAnsi="Times New Roman" w:cs="Times New Roman"/>
          <w:sz w:val="24"/>
          <w:szCs w:val="24"/>
        </w:rPr>
        <w:t>Хомский Н. Язык и мышление. - М., 2012</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lang w:val="en-US"/>
        </w:rPr>
      </w:pPr>
      <w:r w:rsidRPr="00ED7D02">
        <w:rPr>
          <w:rFonts w:ascii="Times New Roman" w:hAnsi="Times New Roman" w:cs="Times New Roman"/>
          <w:sz w:val="24"/>
          <w:szCs w:val="24"/>
        </w:rPr>
        <w:t xml:space="preserve">Хомский Н. О природе и языке. М., 2005. </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lang w:val="en-US"/>
        </w:rPr>
      </w:pPr>
      <w:r w:rsidRPr="00ED7D02">
        <w:rPr>
          <w:rFonts w:ascii="Times New Roman" w:hAnsi="Times New Roman" w:cs="Times New Roman"/>
          <w:sz w:val="24"/>
          <w:szCs w:val="24"/>
          <w:lang w:val="en-US"/>
        </w:rPr>
        <w:t>Sternberg R.J. Cognitive Psychology.-N.-Y.,2009</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b/>
          <w:sz w:val="24"/>
          <w:szCs w:val="24"/>
          <w:lang w:val="kk-KZ"/>
        </w:rPr>
      </w:pPr>
      <w:proofErr w:type="spellStart"/>
      <w:r w:rsidRPr="00ED7D02">
        <w:rPr>
          <w:rFonts w:ascii="Times New Roman" w:hAnsi="Times New Roman" w:cs="Times New Roman"/>
          <w:sz w:val="24"/>
          <w:szCs w:val="24"/>
          <w:lang w:val="en-US"/>
        </w:rPr>
        <w:t>Eysenk</w:t>
      </w:r>
      <w:proofErr w:type="spellEnd"/>
      <w:r w:rsidRPr="00ED7D02">
        <w:rPr>
          <w:rFonts w:ascii="Times New Roman" w:hAnsi="Times New Roman" w:cs="Times New Roman"/>
          <w:sz w:val="24"/>
          <w:szCs w:val="24"/>
          <w:lang w:val="en-US"/>
        </w:rPr>
        <w:t xml:space="preserve"> M.W. Handbook of cognitive </w:t>
      </w:r>
      <w:proofErr w:type="spellStart"/>
      <w:proofErr w:type="gramStart"/>
      <w:r w:rsidRPr="00ED7D02">
        <w:rPr>
          <w:rFonts w:ascii="Times New Roman" w:hAnsi="Times New Roman" w:cs="Times New Roman"/>
          <w:sz w:val="24"/>
          <w:szCs w:val="24"/>
          <w:lang w:val="en-US"/>
        </w:rPr>
        <w:t>psychology.L</w:t>
      </w:r>
      <w:proofErr w:type="spellEnd"/>
      <w:r w:rsidRPr="00ED7D02">
        <w:rPr>
          <w:rFonts w:ascii="Times New Roman" w:hAnsi="Times New Roman" w:cs="Times New Roman"/>
          <w:sz w:val="24"/>
          <w:szCs w:val="24"/>
          <w:lang w:val="en-US"/>
        </w:rPr>
        <w:t>.,</w:t>
      </w:r>
      <w:proofErr w:type="gramEnd"/>
      <w:r w:rsidRPr="00ED7D02">
        <w:rPr>
          <w:rFonts w:ascii="Times New Roman" w:hAnsi="Times New Roman" w:cs="Times New Roman"/>
          <w:sz w:val="24"/>
          <w:szCs w:val="24"/>
          <w:lang w:val="en-US"/>
        </w:rPr>
        <w:t xml:space="preserve"> 2014.</w:t>
      </w:r>
    </w:p>
    <w:p w:rsidR="00ED7D02" w:rsidRPr="00ED7D02" w:rsidRDefault="00224562" w:rsidP="00EA6696">
      <w:pPr>
        <w:tabs>
          <w:tab w:val="left" w:pos="567"/>
        </w:tabs>
        <w:spacing w:after="0" w:line="240" w:lineRule="auto"/>
        <w:jc w:val="both"/>
        <w:rPr>
          <w:rFonts w:ascii="Times New Roman" w:hAnsi="Times New Roman" w:cs="Times New Roman"/>
          <w:color w:val="000000"/>
          <w:w w:val="101"/>
          <w:sz w:val="24"/>
          <w:szCs w:val="24"/>
        </w:rPr>
      </w:pPr>
      <w:r>
        <w:rPr>
          <w:rFonts w:ascii="Times New Roman" w:hAnsi="Times New Roman" w:cs="Times New Roman"/>
          <w:color w:val="000000"/>
          <w:w w:val="101"/>
          <w:sz w:val="24"/>
          <w:szCs w:val="24"/>
          <w:lang w:val="kk-KZ"/>
        </w:rPr>
        <w:t>19</w:t>
      </w:r>
      <w:r w:rsidR="00ED7D02" w:rsidRPr="00ED7D02">
        <w:rPr>
          <w:rFonts w:ascii="Times New Roman" w:hAnsi="Times New Roman" w:cs="Times New Roman"/>
          <w:color w:val="000000"/>
          <w:w w:val="101"/>
          <w:sz w:val="24"/>
          <w:szCs w:val="24"/>
        </w:rPr>
        <w:t>..Леонтьев А.Н. Деятельность. Сознание. Личность. М., Политиздат, 2007.304с.</w:t>
      </w:r>
    </w:p>
    <w:p w:rsidR="00694BCE" w:rsidRPr="00ED7D02" w:rsidRDefault="00694BCE" w:rsidP="00EA6696">
      <w:pPr>
        <w:spacing w:after="0" w:line="240" w:lineRule="auto"/>
        <w:jc w:val="center"/>
        <w:rPr>
          <w:rFonts w:ascii="Times New Roman" w:hAnsi="Times New Roman" w:cs="Times New Roman"/>
          <w:sz w:val="24"/>
          <w:szCs w:val="24"/>
        </w:rPr>
      </w:pPr>
    </w:p>
    <w:p w:rsidR="00037AE6" w:rsidRPr="00694BCE" w:rsidRDefault="00037AE6" w:rsidP="00EA6696">
      <w:pPr>
        <w:spacing w:after="0" w:line="240" w:lineRule="auto"/>
        <w:jc w:val="center"/>
        <w:rPr>
          <w:rFonts w:ascii="Times New Roman" w:hAnsi="Times New Roman" w:cs="Times New Roman"/>
          <w:sz w:val="24"/>
          <w:szCs w:val="24"/>
        </w:rPr>
      </w:pPr>
    </w:p>
    <w:p w:rsidR="00694BCE" w:rsidRPr="00694BCE" w:rsidRDefault="00694BCE" w:rsidP="00EA6696">
      <w:pPr>
        <w:spacing w:after="0" w:line="240" w:lineRule="auto"/>
        <w:jc w:val="center"/>
        <w:rPr>
          <w:rFonts w:ascii="Times New Roman" w:hAnsi="Times New Roman" w:cs="Times New Roman"/>
          <w:b/>
          <w:sz w:val="24"/>
          <w:szCs w:val="24"/>
          <w:lang w:val="kk-KZ"/>
        </w:rPr>
      </w:pPr>
      <w:r w:rsidRPr="00694BCE">
        <w:rPr>
          <w:rFonts w:ascii="Times New Roman" w:hAnsi="Times New Roman" w:cs="Times New Roman"/>
          <w:b/>
          <w:sz w:val="24"/>
          <w:szCs w:val="24"/>
          <w:lang w:val="kk-KZ"/>
        </w:rPr>
        <w:t>ПӘННІҢ АКАДЕМИЯЛЫҚ САЯСАТЫ</w:t>
      </w:r>
    </w:p>
    <w:p w:rsidR="00694BCE" w:rsidRPr="00694BCE" w:rsidRDefault="00694BCE" w:rsidP="00EA6696">
      <w:pPr>
        <w:spacing w:after="0" w:line="240" w:lineRule="auto"/>
        <w:jc w:val="center"/>
        <w:rPr>
          <w:rFonts w:ascii="Times New Roman" w:hAnsi="Times New Roman" w:cs="Times New Roman"/>
          <w:b/>
          <w:sz w:val="24"/>
          <w:szCs w:val="24"/>
          <w:lang w:val="kk-KZ"/>
        </w:rPr>
      </w:pPr>
    </w:p>
    <w:p w:rsidR="00694BCE" w:rsidRPr="00694BCE" w:rsidRDefault="00694BCE" w:rsidP="00EA6696">
      <w:pPr>
        <w:pStyle w:val="2"/>
        <w:spacing w:after="0" w:line="240" w:lineRule="auto"/>
        <w:ind w:firstLine="426"/>
        <w:jc w:val="both"/>
        <w:rPr>
          <w:lang w:val="kk-KZ"/>
        </w:rPr>
      </w:pPr>
      <w:r w:rsidRPr="00694BCE">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694BCE" w:rsidRPr="00694BCE" w:rsidRDefault="00694BCE" w:rsidP="00EA6696">
      <w:pPr>
        <w:pStyle w:val="2"/>
        <w:spacing w:after="0" w:line="240" w:lineRule="auto"/>
        <w:ind w:firstLine="426"/>
        <w:jc w:val="both"/>
        <w:rPr>
          <w:lang w:val="kk-KZ"/>
        </w:rPr>
      </w:pPr>
      <w:r w:rsidRPr="00694BCE">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94BCE" w:rsidRPr="00694BCE" w:rsidRDefault="00694BCE" w:rsidP="00EA6696">
      <w:pPr>
        <w:pStyle w:val="2"/>
        <w:spacing w:after="0" w:line="240" w:lineRule="auto"/>
        <w:ind w:firstLine="426"/>
        <w:jc w:val="both"/>
        <w:rPr>
          <w:lang w:val="kk-KZ"/>
        </w:rPr>
      </w:pPr>
      <w:r w:rsidRPr="00694BCE">
        <w:rPr>
          <w:lang w:val="kk-KZ"/>
        </w:rPr>
        <w:t xml:space="preserve">Бағалау кезінде студенттердің сабақтағы белсенділігі мен сабаққа қатысуы ескеріледі.  </w:t>
      </w:r>
    </w:p>
    <w:p w:rsidR="00694BCE" w:rsidRPr="00694BCE" w:rsidRDefault="00694BCE" w:rsidP="00EA6696">
      <w:pPr>
        <w:spacing w:after="0" w:line="240" w:lineRule="auto"/>
        <w:ind w:firstLine="426"/>
        <w:jc w:val="both"/>
        <w:rPr>
          <w:rFonts w:ascii="Times New Roman" w:hAnsi="Times New Roman" w:cs="Times New Roman"/>
          <w:sz w:val="24"/>
          <w:szCs w:val="24"/>
          <w:lang w:val="kk-KZ"/>
        </w:rPr>
      </w:pPr>
      <w:r w:rsidRPr="00694BCE">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w:t>
      </w:r>
      <w:r w:rsidRPr="00694BCE">
        <w:rPr>
          <w:rFonts w:ascii="Times New Roman" w:hAnsi="Times New Roman" w:cs="Times New Roman"/>
          <w:sz w:val="24"/>
          <w:szCs w:val="24"/>
          <w:lang w:val="kk-KZ"/>
        </w:rPr>
        <w:lastRenderedPageBreak/>
        <w:t xml:space="preserve">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94BCE" w:rsidRPr="00694BCE" w:rsidRDefault="00694BCE" w:rsidP="00EA6696">
      <w:pPr>
        <w:spacing w:after="0" w:line="240" w:lineRule="auto"/>
        <w:ind w:firstLine="567"/>
        <w:jc w:val="both"/>
        <w:rPr>
          <w:rFonts w:ascii="Times New Roman" w:hAnsi="Times New Roman" w:cs="Times New Roman"/>
          <w:sz w:val="24"/>
          <w:szCs w:val="24"/>
          <w:lang w:val="kk-KZ"/>
        </w:rPr>
      </w:pPr>
      <w:r w:rsidRPr="00694BCE">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694BCE" w:rsidRPr="00694BCE" w:rsidRDefault="00694BCE" w:rsidP="00EA6696">
      <w:pPr>
        <w:spacing w:after="0" w:line="240" w:lineRule="auto"/>
        <w:ind w:firstLine="567"/>
        <w:jc w:val="both"/>
        <w:rPr>
          <w:rFonts w:ascii="Times New Roman" w:hAnsi="Times New Roman" w:cs="Times New Roman"/>
          <w:sz w:val="24"/>
          <w:szCs w:val="24"/>
          <w:lang w:val="kk-KZ"/>
        </w:rPr>
      </w:pPr>
      <w:r w:rsidRPr="00694BCE">
        <w:rPr>
          <w:rFonts w:ascii="Times New Roman" w:hAnsi="Times New Roman" w:cs="Times New Roman"/>
          <w:sz w:val="24"/>
          <w:szCs w:val="24"/>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694BCE" w:rsidRPr="00694BCE" w:rsidTr="00942BF0">
        <w:trPr>
          <w:trHeight w:val="553"/>
        </w:trPr>
        <w:tc>
          <w:tcPr>
            <w:tcW w:w="1043" w:type="pct"/>
            <w:tcMar>
              <w:top w:w="0" w:type="dxa"/>
              <w:left w:w="108" w:type="dxa"/>
              <w:bottom w:w="0" w:type="dxa"/>
              <w:right w:w="108" w:type="dxa"/>
            </w:tcMar>
            <w:vAlign w:val="cente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Әріптік жүйе бойынша бағалау</w:t>
            </w:r>
          </w:p>
        </w:tc>
        <w:tc>
          <w:tcPr>
            <w:tcW w:w="986" w:type="pct"/>
            <w:tcMar>
              <w:top w:w="0" w:type="dxa"/>
              <w:left w:w="108" w:type="dxa"/>
              <w:bottom w:w="0" w:type="dxa"/>
              <w:right w:w="108" w:type="dxa"/>
            </w:tcMar>
            <w:vAlign w:val="cente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Балдардың сандық эквиваленті</w:t>
            </w:r>
          </w:p>
        </w:tc>
        <w:tc>
          <w:tcPr>
            <w:tcW w:w="861" w:type="pct"/>
            <w:tcMar>
              <w:top w:w="0" w:type="dxa"/>
              <w:left w:w="108" w:type="dxa"/>
              <w:bottom w:w="0" w:type="dxa"/>
              <w:right w:w="108" w:type="dxa"/>
            </w:tcMar>
            <w:vAlign w:val="cente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  мәні</w:t>
            </w:r>
          </w:p>
        </w:tc>
        <w:tc>
          <w:tcPr>
            <w:tcW w:w="2110" w:type="pct"/>
            <w:tcMar>
              <w:top w:w="0" w:type="dxa"/>
              <w:left w:w="108" w:type="dxa"/>
              <w:bottom w:w="0" w:type="dxa"/>
              <w:right w:w="108" w:type="dxa"/>
            </w:tcMar>
            <w:vAlign w:val="center"/>
          </w:tcPr>
          <w:p w:rsidR="00694BCE" w:rsidRPr="00694BCE" w:rsidRDefault="00694BCE" w:rsidP="00EA6696">
            <w:pPr>
              <w:spacing w:after="0" w:line="240" w:lineRule="auto"/>
              <w:jc w:val="center"/>
              <w:rPr>
                <w:rFonts w:ascii="Times New Roman" w:hAnsi="Times New Roman" w:cs="Times New Roman"/>
                <w:b/>
                <w:sz w:val="24"/>
                <w:szCs w:val="24"/>
                <w:lang w:val="kk-KZ"/>
              </w:rPr>
            </w:pPr>
            <w:r w:rsidRPr="00694BCE">
              <w:rPr>
                <w:rFonts w:ascii="Times New Roman" w:hAnsi="Times New Roman" w:cs="Times New Roman"/>
                <w:sz w:val="24"/>
                <w:szCs w:val="24"/>
                <w:lang w:val="kk-KZ"/>
              </w:rPr>
              <w:t>Дәстүрлі жүйе бойынша бағалау</w:t>
            </w:r>
          </w:p>
        </w:tc>
      </w:tr>
      <w:tr w:rsidR="00694BCE" w:rsidRPr="00694BCE" w:rsidTr="00942BF0">
        <w:trPr>
          <w:cantSplit/>
          <w:trHeight w:val="361"/>
        </w:trPr>
        <w:tc>
          <w:tcPr>
            <w:tcW w:w="1043"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А</w:t>
            </w:r>
          </w:p>
        </w:tc>
        <w:tc>
          <w:tcPr>
            <w:tcW w:w="986"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4,0</w:t>
            </w:r>
          </w:p>
        </w:tc>
        <w:tc>
          <w:tcPr>
            <w:tcW w:w="861"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95-100</w:t>
            </w:r>
          </w:p>
        </w:tc>
        <w:tc>
          <w:tcPr>
            <w:tcW w:w="2110" w:type="pct"/>
            <w:vMerge w:val="restar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Өте жақсы</w:t>
            </w:r>
            <w:r w:rsidRPr="00694BCE">
              <w:rPr>
                <w:rStyle w:val="s00"/>
                <w:sz w:val="24"/>
                <w:szCs w:val="24"/>
                <w:lang w:val="kk-KZ"/>
              </w:rPr>
              <w:t xml:space="preserve"> </w:t>
            </w:r>
          </w:p>
        </w:tc>
      </w:tr>
      <w:tr w:rsidR="00694BCE" w:rsidRPr="00694BCE" w:rsidTr="00942BF0">
        <w:trPr>
          <w:cantSplit/>
          <w:trHeight w:val="350"/>
        </w:trPr>
        <w:tc>
          <w:tcPr>
            <w:tcW w:w="1043"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А-</w:t>
            </w:r>
          </w:p>
        </w:tc>
        <w:tc>
          <w:tcPr>
            <w:tcW w:w="986"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3,67</w:t>
            </w:r>
          </w:p>
        </w:tc>
        <w:tc>
          <w:tcPr>
            <w:tcW w:w="861"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90-94</w:t>
            </w:r>
          </w:p>
        </w:tc>
        <w:tc>
          <w:tcPr>
            <w:tcW w:w="2110" w:type="pct"/>
            <w:vMerge/>
            <w:vAlign w:val="center"/>
          </w:tcPr>
          <w:p w:rsidR="00694BCE" w:rsidRPr="00694BCE" w:rsidRDefault="00694BCE" w:rsidP="00EA6696">
            <w:pPr>
              <w:spacing w:after="0" w:line="240" w:lineRule="auto"/>
              <w:jc w:val="center"/>
              <w:rPr>
                <w:rFonts w:ascii="Times New Roman" w:hAnsi="Times New Roman" w:cs="Times New Roman"/>
                <w:sz w:val="24"/>
                <w:szCs w:val="24"/>
                <w:lang w:val="kk-KZ"/>
              </w:rPr>
            </w:pPr>
          </w:p>
        </w:tc>
      </w:tr>
      <w:tr w:rsidR="00694BCE" w:rsidRPr="00694BCE" w:rsidTr="00942BF0">
        <w:trPr>
          <w:cantSplit/>
          <w:trHeight w:val="350"/>
        </w:trPr>
        <w:tc>
          <w:tcPr>
            <w:tcW w:w="1043"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В+</w:t>
            </w:r>
          </w:p>
        </w:tc>
        <w:tc>
          <w:tcPr>
            <w:tcW w:w="986"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3,33</w:t>
            </w:r>
          </w:p>
        </w:tc>
        <w:tc>
          <w:tcPr>
            <w:tcW w:w="861"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85-89</w:t>
            </w:r>
          </w:p>
        </w:tc>
        <w:tc>
          <w:tcPr>
            <w:tcW w:w="2110" w:type="pct"/>
            <w:vMerge w:val="restar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 xml:space="preserve">Жақсы </w:t>
            </w:r>
          </w:p>
        </w:tc>
      </w:tr>
      <w:tr w:rsidR="00694BCE" w:rsidRPr="00694BCE" w:rsidTr="00942BF0">
        <w:trPr>
          <w:cantSplit/>
          <w:trHeight w:val="350"/>
        </w:trPr>
        <w:tc>
          <w:tcPr>
            <w:tcW w:w="1043"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В</w:t>
            </w:r>
          </w:p>
        </w:tc>
        <w:tc>
          <w:tcPr>
            <w:tcW w:w="986"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3,0</w:t>
            </w:r>
          </w:p>
        </w:tc>
        <w:tc>
          <w:tcPr>
            <w:tcW w:w="861"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80-84</w:t>
            </w:r>
          </w:p>
        </w:tc>
        <w:tc>
          <w:tcPr>
            <w:tcW w:w="2110" w:type="pct"/>
            <w:vMerge/>
            <w:vAlign w:val="center"/>
          </w:tcPr>
          <w:p w:rsidR="00694BCE" w:rsidRPr="00694BCE" w:rsidRDefault="00694BCE" w:rsidP="00EA6696">
            <w:pPr>
              <w:spacing w:after="0" w:line="240" w:lineRule="auto"/>
              <w:jc w:val="center"/>
              <w:rPr>
                <w:rFonts w:ascii="Times New Roman" w:hAnsi="Times New Roman" w:cs="Times New Roman"/>
                <w:sz w:val="24"/>
                <w:szCs w:val="24"/>
                <w:lang w:val="kk-KZ"/>
              </w:rPr>
            </w:pPr>
          </w:p>
        </w:tc>
      </w:tr>
      <w:tr w:rsidR="00694BCE" w:rsidRPr="00694BCE" w:rsidTr="00942BF0">
        <w:trPr>
          <w:cantSplit/>
          <w:trHeight w:val="361"/>
        </w:trPr>
        <w:tc>
          <w:tcPr>
            <w:tcW w:w="1043"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В-</w:t>
            </w:r>
          </w:p>
        </w:tc>
        <w:tc>
          <w:tcPr>
            <w:tcW w:w="986"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2,67</w:t>
            </w:r>
          </w:p>
        </w:tc>
        <w:tc>
          <w:tcPr>
            <w:tcW w:w="861"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75-79</w:t>
            </w:r>
          </w:p>
        </w:tc>
        <w:tc>
          <w:tcPr>
            <w:tcW w:w="2110" w:type="pct"/>
            <w:vMerge/>
            <w:vAlign w:val="center"/>
          </w:tcPr>
          <w:p w:rsidR="00694BCE" w:rsidRPr="00694BCE" w:rsidRDefault="00694BCE" w:rsidP="00EA6696">
            <w:pPr>
              <w:spacing w:after="0" w:line="240" w:lineRule="auto"/>
              <w:jc w:val="center"/>
              <w:rPr>
                <w:rFonts w:ascii="Times New Roman" w:hAnsi="Times New Roman" w:cs="Times New Roman"/>
                <w:sz w:val="24"/>
                <w:szCs w:val="24"/>
                <w:lang w:val="kk-KZ"/>
              </w:rPr>
            </w:pPr>
          </w:p>
        </w:tc>
      </w:tr>
      <w:tr w:rsidR="00694BCE" w:rsidRPr="00694BCE" w:rsidTr="00942BF0">
        <w:trPr>
          <w:cantSplit/>
          <w:trHeight w:val="350"/>
        </w:trPr>
        <w:tc>
          <w:tcPr>
            <w:tcW w:w="1043"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С+</w:t>
            </w:r>
          </w:p>
        </w:tc>
        <w:tc>
          <w:tcPr>
            <w:tcW w:w="986"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2,33</w:t>
            </w:r>
          </w:p>
        </w:tc>
        <w:tc>
          <w:tcPr>
            <w:tcW w:w="861"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70-74</w:t>
            </w:r>
          </w:p>
        </w:tc>
        <w:tc>
          <w:tcPr>
            <w:tcW w:w="2110" w:type="pct"/>
            <w:vMerge w:val="restar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 xml:space="preserve">Қанағаттанарлық </w:t>
            </w:r>
          </w:p>
        </w:tc>
      </w:tr>
      <w:tr w:rsidR="00694BCE" w:rsidRPr="00694BCE" w:rsidTr="00942BF0">
        <w:trPr>
          <w:cantSplit/>
          <w:trHeight w:val="350"/>
        </w:trPr>
        <w:tc>
          <w:tcPr>
            <w:tcW w:w="1043"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С</w:t>
            </w:r>
          </w:p>
        </w:tc>
        <w:tc>
          <w:tcPr>
            <w:tcW w:w="986"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2,0</w:t>
            </w:r>
          </w:p>
        </w:tc>
        <w:tc>
          <w:tcPr>
            <w:tcW w:w="861"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65-69</w:t>
            </w:r>
          </w:p>
        </w:tc>
        <w:tc>
          <w:tcPr>
            <w:tcW w:w="2110" w:type="pct"/>
            <w:vMerge/>
            <w:vAlign w:val="center"/>
          </w:tcPr>
          <w:p w:rsidR="00694BCE" w:rsidRPr="00694BCE" w:rsidRDefault="00694BCE" w:rsidP="00EA6696">
            <w:pPr>
              <w:spacing w:after="0" w:line="240" w:lineRule="auto"/>
              <w:jc w:val="center"/>
              <w:rPr>
                <w:rFonts w:ascii="Times New Roman" w:hAnsi="Times New Roman" w:cs="Times New Roman"/>
                <w:sz w:val="24"/>
                <w:szCs w:val="24"/>
                <w:lang w:val="kk-KZ"/>
              </w:rPr>
            </w:pPr>
          </w:p>
        </w:tc>
      </w:tr>
      <w:tr w:rsidR="00694BCE" w:rsidRPr="00694BCE" w:rsidTr="00942BF0">
        <w:trPr>
          <w:cantSplit/>
          <w:trHeight w:val="361"/>
        </w:trPr>
        <w:tc>
          <w:tcPr>
            <w:tcW w:w="1043"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С-</w:t>
            </w:r>
          </w:p>
        </w:tc>
        <w:tc>
          <w:tcPr>
            <w:tcW w:w="986"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1,67</w:t>
            </w:r>
          </w:p>
        </w:tc>
        <w:tc>
          <w:tcPr>
            <w:tcW w:w="861"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60-64</w:t>
            </w:r>
          </w:p>
        </w:tc>
        <w:tc>
          <w:tcPr>
            <w:tcW w:w="2110" w:type="pct"/>
            <w:vMerge/>
            <w:vAlign w:val="center"/>
          </w:tcPr>
          <w:p w:rsidR="00694BCE" w:rsidRPr="00694BCE" w:rsidRDefault="00694BCE" w:rsidP="00EA6696">
            <w:pPr>
              <w:spacing w:after="0" w:line="240" w:lineRule="auto"/>
              <w:jc w:val="center"/>
              <w:rPr>
                <w:rFonts w:ascii="Times New Roman" w:hAnsi="Times New Roman" w:cs="Times New Roman"/>
                <w:sz w:val="24"/>
                <w:szCs w:val="24"/>
                <w:lang w:val="kk-KZ"/>
              </w:rPr>
            </w:pPr>
          </w:p>
        </w:tc>
      </w:tr>
      <w:tr w:rsidR="00694BCE" w:rsidRPr="00694BCE" w:rsidTr="00942BF0">
        <w:trPr>
          <w:cantSplit/>
          <w:trHeight w:val="350"/>
        </w:trPr>
        <w:tc>
          <w:tcPr>
            <w:tcW w:w="1043"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D+</w:t>
            </w:r>
          </w:p>
        </w:tc>
        <w:tc>
          <w:tcPr>
            <w:tcW w:w="986"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1,33</w:t>
            </w:r>
          </w:p>
        </w:tc>
        <w:tc>
          <w:tcPr>
            <w:tcW w:w="861"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55-59</w:t>
            </w:r>
          </w:p>
        </w:tc>
        <w:tc>
          <w:tcPr>
            <w:tcW w:w="2110" w:type="pct"/>
            <w:vMerge/>
            <w:vAlign w:val="center"/>
          </w:tcPr>
          <w:p w:rsidR="00694BCE" w:rsidRPr="00694BCE" w:rsidRDefault="00694BCE" w:rsidP="00EA6696">
            <w:pPr>
              <w:spacing w:after="0" w:line="240" w:lineRule="auto"/>
              <w:jc w:val="center"/>
              <w:rPr>
                <w:rFonts w:ascii="Times New Roman" w:hAnsi="Times New Roman" w:cs="Times New Roman"/>
                <w:sz w:val="24"/>
                <w:szCs w:val="24"/>
                <w:lang w:val="kk-KZ"/>
              </w:rPr>
            </w:pPr>
          </w:p>
        </w:tc>
      </w:tr>
      <w:tr w:rsidR="00694BCE" w:rsidRPr="00694BCE" w:rsidTr="00942BF0">
        <w:trPr>
          <w:cantSplit/>
          <w:trHeight w:val="350"/>
        </w:trPr>
        <w:tc>
          <w:tcPr>
            <w:tcW w:w="1043"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D-</w:t>
            </w:r>
          </w:p>
        </w:tc>
        <w:tc>
          <w:tcPr>
            <w:tcW w:w="986"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1,0</w:t>
            </w:r>
          </w:p>
        </w:tc>
        <w:tc>
          <w:tcPr>
            <w:tcW w:w="861"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50-54</w:t>
            </w:r>
          </w:p>
        </w:tc>
        <w:tc>
          <w:tcPr>
            <w:tcW w:w="2110" w:type="pct"/>
            <w:vMerge/>
            <w:vAlign w:val="center"/>
          </w:tcPr>
          <w:p w:rsidR="00694BCE" w:rsidRPr="00694BCE" w:rsidRDefault="00694BCE" w:rsidP="00EA6696">
            <w:pPr>
              <w:spacing w:after="0" w:line="240" w:lineRule="auto"/>
              <w:jc w:val="center"/>
              <w:rPr>
                <w:rFonts w:ascii="Times New Roman" w:hAnsi="Times New Roman" w:cs="Times New Roman"/>
                <w:sz w:val="24"/>
                <w:szCs w:val="24"/>
                <w:lang w:val="kk-KZ"/>
              </w:rPr>
            </w:pPr>
          </w:p>
        </w:tc>
      </w:tr>
      <w:tr w:rsidR="00694BCE" w:rsidRPr="00694BCE" w:rsidTr="00942BF0">
        <w:trPr>
          <w:trHeight w:val="361"/>
        </w:trPr>
        <w:tc>
          <w:tcPr>
            <w:tcW w:w="1043"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F</w:t>
            </w:r>
          </w:p>
        </w:tc>
        <w:tc>
          <w:tcPr>
            <w:tcW w:w="986"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0</w:t>
            </w:r>
          </w:p>
        </w:tc>
        <w:tc>
          <w:tcPr>
            <w:tcW w:w="861"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0-49</w:t>
            </w:r>
          </w:p>
        </w:tc>
        <w:tc>
          <w:tcPr>
            <w:tcW w:w="2110"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 xml:space="preserve">Қанақаттанарлықсыз </w:t>
            </w:r>
          </w:p>
        </w:tc>
      </w:tr>
      <w:tr w:rsidR="00694BCE" w:rsidRPr="00713182" w:rsidTr="00942BF0">
        <w:trPr>
          <w:trHeight w:val="355"/>
        </w:trPr>
        <w:tc>
          <w:tcPr>
            <w:tcW w:w="1043"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 xml:space="preserve">I </w:t>
            </w:r>
          </w:p>
          <w:p w:rsidR="00694BCE" w:rsidRPr="00694BCE" w:rsidRDefault="00694BCE" w:rsidP="00EA6696">
            <w:pPr>
              <w:pStyle w:val="2"/>
              <w:spacing w:after="0" w:line="240" w:lineRule="auto"/>
              <w:jc w:val="center"/>
              <w:rPr>
                <w:lang w:val="kk-KZ"/>
              </w:rPr>
            </w:pPr>
            <w:r w:rsidRPr="00694BCE">
              <w:rPr>
                <w:lang w:val="kk-KZ"/>
              </w:rPr>
              <w:t>(Incomplete)</w:t>
            </w:r>
          </w:p>
        </w:tc>
        <w:tc>
          <w:tcPr>
            <w:tcW w:w="986"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w:t>
            </w:r>
          </w:p>
        </w:tc>
        <w:tc>
          <w:tcPr>
            <w:tcW w:w="861"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w:t>
            </w:r>
          </w:p>
        </w:tc>
        <w:tc>
          <w:tcPr>
            <w:tcW w:w="2110"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Пән аяқталмаған</w:t>
            </w:r>
          </w:p>
          <w:p w:rsidR="00694BCE" w:rsidRPr="00694BCE" w:rsidRDefault="00694BCE" w:rsidP="00EA6696">
            <w:pPr>
              <w:pStyle w:val="2"/>
              <w:spacing w:after="0" w:line="240" w:lineRule="auto"/>
              <w:jc w:val="center"/>
              <w:rPr>
                <w:i/>
                <w:lang w:val="kk-KZ"/>
              </w:rPr>
            </w:pPr>
            <w:r w:rsidRPr="00694BCE">
              <w:rPr>
                <w:i/>
                <w:lang w:val="kk-KZ"/>
              </w:rPr>
              <w:t>(GPA  есептеу кезінде есептелінбейді)</w:t>
            </w:r>
          </w:p>
        </w:tc>
      </w:tr>
      <w:tr w:rsidR="00694BCE" w:rsidRPr="00713182" w:rsidTr="00942BF0">
        <w:trPr>
          <w:trHeight w:val="339"/>
        </w:trPr>
        <w:tc>
          <w:tcPr>
            <w:tcW w:w="1043"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P</w:t>
            </w:r>
          </w:p>
          <w:p w:rsidR="00694BCE" w:rsidRPr="00694BCE" w:rsidRDefault="00694BCE" w:rsidP="00EA6696">
            <w:pPr>
              <w:pStyle w:val="2"/>
              <w:spacing w:after="0" w:line="240" w:lineRule="auto"/>
              <w:jc w:val="center"/>
              <w:rPr>
                <w:lang w:val="kk-KZ"/>
              </w:rPr>
            </w:pPr>
            <w:r w:rsidRPr="00694BCE">
              <w:rPr>
                <w:lang w:val="kk-KZ"/>
              </w:rPr>
              <w:t xml:space="preserve"> (Pass)</w:t>
            </w:r>
          </w:p>
        </w:tc>
        <w:tc>
          <w:tcPr>
            <w:tcW w:w="986" w:type="pct"/>
            <w:tcMar>
              <w:top w:w="0" w:type="dxa"/>
              <w:left w:w="108" w:type="dxa"/>
              <w:bottom w:w="0" w:type="dxa"/>
              <w:right w:w="108" w:type="dxa"/>
            </w:tcMar>
          </w:tcPr>
          <w:p w:rsidR="00694BCE" w:rsidRPr="00694BCE" w:rsidRDefault="00694BCE" w:rsidP="00EA6696">
            <w:pPr>
              <w:pStyle w:val="2"/>
              <w:spacing w:after="0" w:line="240" w:lineRule="auto"/>
              <w:jc w:val="center"/>
              <w:rPr>
                <w:b/>
                <w:lang w:val="kk-KZ"/>
              </w:rPr>
            </w:pPr>
            <w:r w:rsidRPr="00694BCE">
              <w:rPr>
                <w:b/>
                <w:lang w:val="kk-KZ"/>
              </w:rPr>
              <w:t>-</w:t>
            </w:r>
          </w:p>
        </w:tc>
        <w:tc>
          <w:tcPr>
            <w:tcW w:w="861" w:type="pct"/>
            <w:tcMar>
              <w:top w:w="0" w:type="dxa"/>
              <w:left w:w="108" w:type="dxa"/>
              <w:bottom w:w="0" w:type="dxa"/>
              <w:right w:w="108" w:type="dxa"/>
            </w:tcMar>
          </w:tcPr>
          <w:p w:rsidR="00694BCE" w:rsidRPr="00694BCE" w:rsidRDefault="00694BCE" w:rsidP="00EA6696">
            <w:pPr>
              <w:pStyle w:val="2"/>
              <w:spacing w:after="0" w:line="240" w:lineRule="auto"/>
              <w:jc w:val="center"/>
              <w:rPr>
                <w:b/>
                <w:lang w:val="kk-KZ"/>
              </w:rPr>
            </w:pPr>
            <w:r w:rsidRPr="00694BCE">
              <w:rPr>
                <w:b/>
                <w:lang w:val="kk-KZ"/>
              </w:rPr>
              <w:t>-</w:t>
            </w:r>
          </w:p>
          <w:p w:rsidR="00694BCE" w:rsidRPr="00694BCE" w:rsidRDefault="00694BCE" w:rsidP="00EA6696">
            <w:pPr>
              <w:pStyle w:val="2"/>
              <w:spacing w:after="0" w:line="240" w:lineRule="auto"/>
              <w:jc w:val="center"/>
              <w:rPr>
                <w:b/>
                <w:lang w:val="kk-KZ"/>
              </w:rPr>
            </w:pPr>
          </w:p>
        </w:tc>
        <w:tc>
          <w:tcPr>
            <w:tcW w:w="2110"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«Есептелінді»</w:t>
            </w:r>
          </w:p>
          <w:p w:rsidR="00694BCE" w:rsidRPr="00694BCE" w:rsidRDefault="00694BCE" w:rsidP="00EA6696">
            <w:pPr>
              <w:pStyle w:val="2"/>
              <w:spacing w:after="0" w:line="240" w:lineRule="auto"/>
              <w:jc w:val="center"/>
              <w:rPr>
                <w:i/>
                <w:lang w:val="kk-KZ"/>
              </w:rPr>
            </w:pPr>
            <w:r w:rsidRPr="00694BCE">
              <w:rPr>
                <w:i/>
                <w:lang w:val="kk-KZ"/>
              </w:rPr>
              <w:t>(GPA  есептеу кезінде есептелінбейді)</w:t>
            </w:r>
          </w:p>
        </w:tc>
      </w:tr>
      <w:tr w:rsidR="00694BCE" w:rsidRPr="00713182" w:rsidTr="00942BF0">
        <w:trPr>
          <w:trHeight w:val="350"/>
        </w:trPr>
        <w:tc>
          <w:tcPr>
            <w:tcW w:w="1043"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 xml:space="preserve">NP </w:t>
            </w:r>
          </w:p>
          <w:p w:rsidR="00694BCE" w:rsidRPr="00694BCE" w:rsidRDefault="00694BCE" w:rsidP="00EA6696">
            <w:pPr>
              <w:pStyle w:val="2"/>
              <w:spacing w:after="0" w:line="240" w:lineRule="auto"/>
              <w:jc w:val="center"/>
              <w:rPr>
                <w:lang w:val="kk-KZ"/>
              </w:rPr>
            </w:pPr>
            <w:r w:rsidRPr="00694BCE">
              <w:rPr>
                <w:lang w:val="kk-KZ"/>
              </w:rPr>
              <w:t>(No Рass)</w:t>
            </w:r>
          </w:p>
        </w:tc>
        <w:tc>
          <w:tcPr>
            <w:tcW w:w="986" w:type="pct"/>
            <w:tcMar>
              <w:top w:w="0" w:type="dxa"/>
              <w:left w:w="108" w:type="dxa"/>
              <w:bottom w:w="0" w:type="dxa"/>
              <w:right w:w="108" w:type="dxa"/>
            </w:tcMar>
          </w:tcPr>
          <w:p w:rsidR="00694BCE" w:rsidRPr="00694BCE" w:rsidRDefault="00694BCE" w:rsidP="00EA6696">
            <w:pPr>
              <w:pStyle w:val="2"/>
              <w:spacing w:after="0" w:line="240" w:lineRule="auto"/>
              <w:jc w:val="center"/>
              <w:rPr>
                <w:b/>
                <w:lang w:val="kk-KZ"/>
              </w:rPr>
            </w:pPr>
            <w:r w:rsidRPr="00694BCE">
              <w:rPr>
                <w:b/>
                <w:lang w:val="kk-KZ"/>
              </w:rPr>
              <w:t>-</w:t>
            </w:r>
          </w:p>
        </w:tc>
        <w:tc>
          <w:tcPr>
            <w:tcW w:w="861" w:type="pct"/>
            <w:tcMar>
              <w:top w:w="0" w:type="dxa"/>
              <w:left w:w="108" w:type="dxa"/>
              <w:bottom w:w="0" w:type="dxa"/>
              <w:right w:w="108" w:type="dxa"/>
            </w:tcMar>
          </w:tcPr>
          <w:p w:rsidR="00694BCE" w:rsidRPr="00694BCE" w:rsidRDefault="00694BCE" w:rsidP="00EA6696">
            <w:pPr>
              <w:pStyle w:val="2"/>
              <w:spacing w:after="0" w:line="240" w:lineRule="auto"/>
              <w:jc w:val="center"/>
              <w:rPr>
                <w:b/>
                <w:lang w:val="kk-KZ"/>
              </w:rPr>
            </w:pPr>
            <w:r w:rsidRPr="00694BCE">
              <w:rPr>
                <w:b/>
                <w:lang w:val="kk-KZ"/>
              </w:rPr>
              <w:t>-</w:t>
            </w:r>
          </w:p>
          <w:p w:rsidR="00694BCE" w:rsidRPr="00694BCE" w:rsidRDefault="00694BCE" w:rsidP="00EA6696">
            <w:pPr>
              <w:pStyle w:val="2"/>
              <w:spacing w:after="0" w:line="240" w:lineRule="auto"/>
              <w:jc w:val="center"/>
              <w:rPr>
                <w:b/>
                <w:lang w:val="kk-KZ"/>
              </w:rPr>
            </w:pPr>
          </w:p>
        </w:tc>
        <w:tc>
          <w:tcPr>
            <w:tcW w:w="2110"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 Есептелінбейді»</w:t>
            </w:r>
          </w:p>
          <w:p w:rsidR="00694BCE" w:rsidRPr="00694BCE" w:rsidRDefault="00694BCE" w:rsidP="00EA6696">
            <w:pPr>
              <w:pStyle w:val="2"/>
              <w:spacing w:after="0" w:line="240" w:lineRule="auto"/>
              <w:jc w:val="center"/>
              <w:rPr>
                <w:i/>
                <w:lang w:val="kk-KZ"/>
              </w:rPr>
            </w:pPr>
            <w:r w:rsidRPr="00694BCE">
              <w:rPr>
                <w:i/>
                <w:lang w:val="kk-KZ"/>
              </w:rPr>
              <w:t>(GPA  есептеу кезінде есептелінбейді)</w:t>
            </w:r>
          </w:p>
        </w:tc>
      </w:tr>
      <w:tr w:rsidR="00694BCE" w:rsidRPr="00713182" w:rsidTr="00942BF0">
        <w:trPr>
          <w:trHeight w:val="339"/>
        </w:trPr>
        <w:tc>
          <w:tcPr>
            <w:tcW w:w="1043"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 xml:space="preserve">W </w:t>
            </w:r>
          </w:p>
          <w:p w:rsidR="00694BCE" w:rsidRPr="00694BCE" w:rsidRDefault="00694BCE" w:rsidP="00EA6696">
            <w:pPr>
              <w:pStyle w:val="2"/>
              <w:spacing w:after="0" w:line="240" w:lineRule="auto"/>
              <w:jc w:val="center"/>
              <w:rPr>
                <w:lang w:val="kk-KZ"/>
              </w:rPr>
            </w:pPr>
            <w:r w:rsidRPr="00694BCE">
              <w:rPr>
                <w:lang w:val="kk-KZ"/>
              </w:rPr>
              <w:t>(Withdrawal)</w:t>
            </w:r>
          </w:p>
        </w:tc>
        <w:tc>
          <w:tcPr>
            <w:tcW w:w="986"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w:t>
            </w:r>
          </w:p>
        </w:tc>
        <w:tc>
          <w:tcPr>
            <w:tcW w:w="861"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w:t>
            </w:r>
          </w:p>
        </w:tc>
        <w:tc>
          <w:tcPr>
            <w:tcW w:w="2110"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«Пәннен бас тарту»</w:t>
            </w:r>
          </w:p>
          <w:p w:rsidR="00694BCE" w:rsidRPr="00694BCE" w:rsidRDefault="00694BCE" w:rsidP="00EA6696">
            <w:pPr>
              <w:pStyle w:val="2"/>
              <w:spacing w:after="0" w:line="240" w:lineRule="auto"/>
              <w:jc w:val="center"/>
              <w:rPr>
                <w:i/>
                <w:lang w:val="kk-KZ"/>
              </w:rPr>
            </w:pPr>
            <w:r w:rsidRPr="00694BCE">
              <w:rPr>
                <w:i/>
                <w:lang w:val="kk-KZ"/>
              </w:rPr>
              <w:t>(GPA  есептеу кезінде есептелінбейді)</w:t>
            </w:r>
          </w:p>
        </w:tc>
      </w:tr>
      <w:tr w:rsidR="00694BCE" w:rsidRPr="00694BCE" w:rsidTr="00942BF0">
        <w:trPr>
          <w:trHeight w:val="508"/>
        </w:trPr>
        <w:tc>
          <w:tcPr>
            <w:tcW w:w="1043" w:type="pct"/>
            <w:tcMar>
              <w:top w:w="0" w:type="dxa"/>
              <w:left w:w="108" w:type="dxa"/>
              <w:bottom w:w="0" w:type="dxa"/>
              <w:right w:w="108" w:type="dxa"/>
            </w:tcMar>
          </w:tcPr>
          <w:p w:rsidR="00694BCE" w:rsidRPr="00694BCE" w:rsidRDefault="00694BCE" w:rsidP="00EA6696">
            <w:pPr>
              <w:pStyle w:val="2"/>
              <w:spacing w:after="0" w:line="240" w:lineRule="auto"/>
              <w:jc w:val="center"/>
              <w:rPr>
                <w:spacing w:val="-6"/>
                <w:lang w:val="kk-KZ"/>
              </w:rPr>
            </w:pPr>
            <w:r w:rsidRPr="00694BCE">
              <w:rPr>
                <w:spacing w:val="-6"/>
                <w:lang w:val="kk-KZ"/>
              </w:rPr>
              <w:t xml:space="preserve">AW </w:t>
            </w:r>
          </w:p>
          <w:p w:rsidR="00694BCE" w:rsidRPr="00694BCE" w:rsidRDefault="00694BCE" w:rsidP="00EA6696">
            <w:pPr>
              <w:pStyle w:val="2"/>
              <w:spacing w:after="0" w:line="240" w:lineRule="auto"/>
              <w:jc w:val="center"/>
              <w:rPr>
                <w:lang w:val="kk-KZ"/>
              </w:rPr>
            </w:pPr>
            <w:r w:rsidRPr="00694BCE">
              <w:rPr>
                <w:spacing w:val="-6"/>
                <w:lang w:val="kk-KZ"/>
              </w:rPr>
              <w:t>(Academic Withdrawal)</w:t>
            </w:r>
          </w:p>
        </w:tc>
        <w:tc>
          <w:tcPr>
            <w:tcW w:w="986"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p>
        </w:tc>
        <w:tc>
          <w:tcPr>
            <w:tcW w:w="861"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p>
        </w:tc>
        <w:tc>
          <w:tcPr>
            <w:tcW w:w="2110"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Пәннен академиялық себеп бойынша алып тастау</w:t>
            </w:r>
          </w:p>
          <w:p w:rsidR="00694BCE" w:rsidRPr="00694BCE" w:rsidRDefault="00694BCE" w:rsidP="00EA6696">
            <w:pPr>
              <w:pStyle w:val="2"/>
              <w:spacing w:after="0" w:line="240" w:lineRule="auto"/>
              <w:jc w:val="center"/>
              <w:rPr>
                <w:i/>
                <w:lang w:val="kk-KZ"/>
              </w:rPr>
            </w:pPr>
            <w:r w:rsidRPr="00694BCE">
              <w:rPr>
                <w:i/>
                <w:lang w:val="kk-KZ"/>
              </w:rPr>
              <w:t>(GPA  есептеу кезінде есептелінбейді)</w:t>
            </w:r>
          </w:p>
        </w:tc>
      </w:tr>
      <w:tr w:rsidR="00694BCE" w:rsidRPr="00713182" w:rsidTr="00942BF0">
        <w:trPr>
          <w:trHeight w:val="350"/>
        </w:trPr>
        <w:tc>
          <w:tcPr>
            <w:tcW w:w="1043"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 xml:space="preserve">AU </w:t>
            </w:r>
          </w:p>
          <w:p w:rsidR="00694BCE" w:rsidRPr="00694BCE" w:rsidRDefault="00694BCE" w:rsidP="00EA6696">
            <w:pPr>
              <w:pStyle w:val="2"/>
              <w:spacing w:after="0" w:line="240" w:lineRule="auto"/>
              <w:jc w:val="center"/>
              <w:rPr>
                <w:lang w:val="kk-KZ"/>
              </w:rPr>
            </w:pPr>
            <w:r w:rsidRPr="00694BCE">
              <w:rPr>
                <w:lang w:val="kk-KZ"/>
              </w:rPr>
              <w:t>(Audit)</w:t>
            </w:r>
          </w:p>
        </w:tc>
        <w:tc>
          <w:tcPr>
            <w:tcW w:w="986"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w:t>
            </w:r>
          </w:p>
        </w:tc>
        <w:tc>
          <w:tcPr>
            <w:tcW w:w="861"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w:t>
            </w:r>
          </w:p>
        </w:tc>
        <w:tc>
          <w:tcPr>
            <w:tcW w:w="2110"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 Пән тыңдалды»</w:t>
            </w:r>
          </w:p>
          <w:p w:rsidR="00694BCE" w:rsidRPr="00694BCE" w:rsidRDefault="00694BCE" w:rsidP="00EA6696">
            <w:pPr>
              <w:pStyle w:val="2"/>
              <w:spacing w:after="0" w:line="240" w:lineRule="auto"/>
              <w:jc w:val="center"/>
              <w:rPr>
                <w:i/>
                <w:lang w:val="kk-KZ"/>
              </w:rPr>
            </w:pPr>
            <w:r w:rsidRPr="00694BCE">
              <w:rPr>
                <w:i/>
                <w:lang w:val="kk-KZ"/>
              </w:rPr>
              <w:t>(GPA  есептеу кезінде есептелінбейді)</w:t>
            </w:r>
          </w:p>
        </w:tc>
      </w:tr>
      <w:tr w:rsidR="00694BCE" w:rsidRPr="00694BCE" w:rsidTr="00942BF0">
        <w:trPr>
          <w:trHeight w:val="350"/>
        </w:trPr>
        <w:tc>
          <w:tcPr>
            <w:tcW w:w="1043"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 xml:space="preserve">Атт-ған </w:t>
            </w:r>
          </w:p>
        </w:tc>
        <w:tc>
          <w:tcPr>
            <w:tcW w:w="986"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p>
        </w:tc>
        <w:tc>
          <w:tcPr>
            <w:tcW w:w="861"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30-60</w:t>
            </w:r>
          </w:p>
          <w:p w:rsidR="00694BCE" w:rsidRPr="00694BCE" w:rsidRDefault="00694BCE" w:rsidP="00EA6696">
            <w:pPr>
              <w:pStyle w:val="2"/>
              <w:spacing w:after="0" w:line="240" w:lineRule="auto"/>
              <w:jc w:val="center"/>
              <w:rPr>
                <w:lang w:val="kk-KZ"/>
              </w:rPr>
            </w:pPr>
            <w:r w:rsidRPr="00694BCE">
              <w:rPr>
                <w:lang w:val="kk-KZ"/>
              </w:rPr>
              <w:t>50-100</w:t>
            </w:r>
          </w:p>
        </w:tc>
        <w:tc>
          <w:tcPr>
            <w:tcW w:w="2110"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Аттестатталған</w:t>
            </w:r>
          </w:p>
          <w:p w:rsidR="00694BCE" w:rsidRPr="00694BCE" w:rsidRDefault="00694BCE" w:rsidP="00EA6696">
            <w:pPr>
              <w:pStyle w:val="2"/>
              <w:spacing w:after="0" w:line="240" w:lineRule="auto"/>
              <w:rPr>
                <w:lang w:val="kk-KZ"/>
              </w:rPr>
            </w:pPr>
          </w:p>
        </w:tc>
      </w:tr>
      <w:tr w:rsidR="00694BCE" w:rsidRPr="00694BCE" w:rsidTr="00942BF0">
        <w:trPr>
          <w:trHeight w:val="350"/>
        </w:trPr>
        <w:tc>
          <w:tcPr>
            <w:tcW w:w="1043"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Атт-маған</w:t>
            </w:r>
          </w:p>
        </w:tc>
        <w:tc>
          <w:tcPr>
            <w:tcW w:w="986"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p>
        </w:tc>
        <w:tc>
          <w:tcPr>
            <w:tcW w:w="861"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0-29</w:t>
            </w:r>
          </w:p>
          <w:p w:rsidR="00694BCE" w:rsidRPr="00694BCE" w:rsidRDefault="00694BCE" w:rsidP="00EA6696">
            <w:pPr>
              <w:pStyle w:val="2"/>
              <w:spacing w:after="0" w:line="240" w:lineRule="auto"/>
              <w:jc w:val="center"/>
              <w:rPr>
                <w:lang w:val="kk-KZ"/>
              </w:rPr>
            </w:pPr>
            <w:r w:rsidRPr="00694BCE">
              <w:rPr>
                <w:lang w:val="kk-KZ"/>
              </w:rPr>
              <w:t>0-49</w:t>
            </w:r>
          </w:p>
        </w:tc>
        <w:tc>
          <w:tcPr>
            <w:tcW w:w="2110"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Аттестатталмаған</w:t>
            </w:r>
          </w:p>
          <w:p w:rsidR="00694BCE" w:rsidRPr="00694BCE" w:rsidRDefault="00694BCE" w:rsidP="00EA6696">
            <w:pPr>
              <w:pStyle w:val="2"/>
              <w:spacing w:after="0" w:line="240" w:lineRule="auto"/>
              <w:jc w:val="center"/>
              <w:rPr>
                <w:lang w:val="kk-KZ"/>
              </w:rPr>
            </w:pPr>
          </w:p>
        </w:tc>
      </w:tr>
      <w:tr w:rsidR="00694BCE" w:rsidRPr="00694BCE" w:rsidTr="00942BF0">
        <w:trPr>
          <w:trHeight w:val="350"/>
        </w:trPr>
        <w:tc>
          <w:tcPr>
            <w:tcW w:w="1043"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R (Retake)</w:t>
            </w:r>
          </w:p>
        </w:tc>
        <w:tc>
          <w:tcPr>
            <w:tcW w:w="986"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w:t>
            </w:r>
          </w:p>
        </w:tc>
        <w:tc>
          <w:tcPr>
            <w:tcW w:w="861"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w:t>
            </w:r>
          </w:p>
        </w:tc>
        <w:tc>
          <w:tcPr>
            <w:tcW w:w="2110" w:type="pct"/>
            <w:tcMar>
              <w:top w:w="0" w:type="dxa"/>
              <w:left w:w="108" w:type="dxa"/>
              <w:bottom w:w="0" w:type="dxa"/>
              <w:right w:w="108" w:type="dxa"/>
            </w:tcMar>
          </w:tcPr>
          <w:p w:rsidR="00694BCE" w:rsidRPr="00694BCE" w:rsidRDefault="00694BCE" w:rsidP="00EA6696">
            <w:pPr>
              <w:pStyle w:val="a4"/>
              <w:jc w:val="center"/>
              <w:rPr>
                <w:sz w:val="24"/>
                <w:lang w:val="kk-KZ"/>
              </w:rPr>
            </w:pPr>
            <w:r w:rsidRPr="00694BCE">
              <w:rPr>
                <w:sz w:val="24"/>
                <w:lang w:val="kk-KZ"/>
              </w:rPr>
              <w:t>Пәнді қайта оқу</w:t>
            </w:r>
          </w:p>
        </w:tc>
      </w:tr>
    </w:tbl>
    <w:p w:rsidR="00694BCE" w:rsidRPr="00694BCE" w:rsidRDefault="00694BCE" w:rsidP="00EA6696">
      <w:pPr>
        <w:spacing w:after="0" w:line="240" w:lineRule="auto"/>
        <w:rPr>
          <w:rFonts w:ascii="Times New Roman" w:hAnsi="Times New Roman" w:cs="Times New Roman"/>
          <w:sz w:val="24"/>
          <w:szCs w:val="24"/>
        </w:rPr>
      </w:pPr>
    </w:p>
    <w:p w:rsidR="00694BCE" w:rsidRPr="00694BCE" w:rsidRDefault="00694BCE" w:rsidP="00EA6696">
      <w:pPr>
        <w:spacing w:after="0" w:line="240" w:lineRule="auto"/>
        <w:rPr>
          <w:rFonts w:ascii="Times New Roman" w:hAnsi="Times New Roman" w:cs="Times New Roman"/>
          <w:bCs/>
          <w:iCs/>
          <w:sz w:val="24"/>
          <w:szCs w:val="24"/>
          <w:lang w:val="kk-KZ"/>
        </w:rPr>
      </w:pPr>
      <w:r w:rsidRPr="00694BCE">
        <w:rPr>
          <w:rFonts w:ascii="Times New Roman" w:hAnsi="Times New Roman" w:cs="Times New Roman"/>
          <w:sz w:val="24"/>
          <w:szCs w:val="24"/>
          <w:lang w:val="kk-KZ" w:eastAsia="ko-KR"/>
        </w:rPr>
        <w:lastRenderedPageBreak/>
        <w:t>Кафедра мәжілісінде қарастырылды</w:t>
      </w:r>
      <w:r w:rsidRPr="00694BCE">
        <w:rPr>
          <w:rFonts w:ascii="Times New Roman" w:hAnsi="Times New Roman" w:cs="Times New Roman"/>
          <w:bCs/>
          <w:iCs/>
          <w:sz w:val="24"/>
          <w:szCs w:val="24"/>
          <w:lang w:val="kk-KZ"/>
        </w:rPr>
        <w:t xml:space="preserve"> </w:t>
      </w:r>
    </w:p>
    <w:p w:rsidR="00694BCE" w:rsidRPr="00694BCE" w:rsidRDefault="00694BCE" w:rsidP="00EA6696">
      <w:pPr>
        <w:spacing w:after="0" w:line="240" w:lineRule="auto"/>
        <w:rPr>
          <w:rFonts w:ascii="Times New Roman" w:hAnsi="Times New Roman" w:cs="Times New Roman"/>
          <w:bCs/>
          <w:i/>
          <w:iCs/>
          <w:sz w:val="24"/>
          <w:szCs w:val="24"/>
          <w:lang w:val="kk-KZ"/>
        </w:rPr>
      </w:pPr>
      <w:r w:rsidRPr="00694BCE">
        <w:rPr>
          <w:rFonts w:ascii="Times New Roman" w:hAnsi="Times New Roman" w:cs="Times New Roman"/>
          <w:i/>
          <w:sz w:val="24"/>
          <w:szCs w:val="24"/>
          <w:lang w:val="kk-KZ" w:eastAsia="ko-KR"/>
        </w:rPr>
        <w:t>№ 42  хаттама «02» маусым 2015 ж.</w:t>
      </w:r>
    </w:p>
    <w:p w:rsidR="00694BCE" w:rsidRPr="00694BCE" w:rsidRDefault="00694BCE" w:rsidP="00EA6696">
      <w:pPr>
        <w:autoSpaceDE w:val="0"/>
        <w:autoSpaceDN w:val="0"/>
        <w:spacing w:after="0" w:line="240" w:lineRule="auto"/>
        <w:rPr>
          <w:rFonts w:ascii="Times New Roman" w:hAnsi="Times New Roman" w:cs="Times New Roman"/>
          <w:b/>
          <w:sz w:val="24"/>
          <w:szCs w:val="24"/>
          <w:lang w:val="kk-KZ" w:eastAsia="ko-KR"/>
        </w:rPr>
      </w:pPr>
    </w:p>
    <w:p w:rsidR="00694BCE" w:rsidRPr="00694BCE" w:rsidRDefault="00694BCE" w:rsidP="00EA6696">
      <w:pPr>
        <w:autoSpaceDE w:val="0"/>
        <w:autoSpaceDN w:val="0"/>
        <w:spacing w:after="0" w:line="240" w:lineRule="auto"/>
        <w:rPr>
          <w:rFonts w:ascii="Times New Roman" w:hAnsi="Times New Roman" w:cs="Times New Roman"/>
          <w:b/>
          <w:sz w:val="24"/>
          <w:szCs w:val="24"/>
          <w:lang w:val="kk-KZ"/>
        </w:rPr>
      </w:pPr>
      <w:r w:rsidRPr="00694BCE">
        <w:rPr>
          <w:rFonts w:ascii="Times New Roman" w:hAnsi="Times New Roman" w:cs="Times New Roman"/>
          <w:b/>
          <w:sz w:val="24"/>
          <w:szCs w:val="24"/>
          <w:lang w:val="kk-KZ" w:eastAsia="ko-KR"/>
        </w:rPr>
        <w:t>Кафедра меңгерушісі</w:t>
      </w:r>
      <w:r w:rsidRPr="00694BCE">
        <w:rPr>
          <w:rFonts w:ascii="Times New Roman" w:hAnsi="Times New Roman" w:cs="Times New Roman"/>
          <w:b/>
          <w:sz w:val="24"/>
          <w:szCs w:val="24"/>
          <w:lang w:val="kk-KZ"/>
        </w:rPr>
        <w:t xml:space="preserve"> </w:t>
      </w:r>
      <w:r w:rsidRPr="00694BCE">
        <w:rPr>
          <w:rFonts w:ascii="Times New Roman" w:hAnsi="Times New Roman" w:cs="Times New Roman"/>
          <w:b/>
          <w:sz w:val="24"/>
          <w:szCs w:val="24"/>
          <w:lang w:val="kk-KZ"/>
        </w:rPr>
        <w:tab/>
      </w:r>
      <w:r w:rsidRPr="00694BCE">
        <w:rPr>
          <w:rFonts w:ascii="Times New Roman" w:hAnsi="Times New Roman" w:cs="Times New Roman"/>
          <w:b/>
          <w:sz w:val="24"/>
          <w:szCs w:val="24"/>
          <w:lang w:val="kk-KZ"/>
        </w:rPr>
        <w:tab/>
      </w:r>
      <w:r w:rsidRPr="00694BCE">
        <w:rPr>
          <w:rFonts w:ascii="Times New Roman" w:hAnsi="Times New Roman" w:cs="Times New Roman"/>
          <w:b/>
          <w:sz w:val="24"/>
          <w:szCs w:val="24"/>
          <w:u w:val="single"/>
          <w:lang w:val="kk-KZ"/>
        </w:rPr>
        <w:tab/>
      </w:r>
      <w:r w:rsidRPr="00694BCE">
        <w:rPr>
          <w:rFonts w:ascii="Times New Roman" w:hAnsi="Times New Roman" w:cs="Times New Roman"/>
          <w:b/>
          <w:sz w:val="24"/>
          <w:szCs w:val="24"/>
          <w:u w:val="single"/>
          <w:lang w:val="kk-KZ"/>
        </w:rPr>
        <w:tab/>
      </w:r>
      <w:r w:rsidRPr="00694BCE">
        <w:rPr>
          <w:rFonts w:ascii="Times New Roman" w:hAnsi="Times New Roman" w:cs="Times New Roman"/>
          <w:b/>
          <w:sz w:val="24"/>
          <w:szCs w:val="24"/>
          <w:u w:val="single"/>
          <w:lang w:val="kk-KZ"/>
        </w:rPr>
        <w:tab/>
      </w:r>
      <w:r w:rsidRPr="00694BCE">
        <w:rPr>
          <w:rFonts w:ascii="Times New Roman" w:hAnsi="Times New Roman" w:cs="Times New Roman"/>
          <w:b/>
          <w:sz w:val="24"/>
          <w:szCs w:val="24"/>
          <w:u w:val="single"/>
          <w:lang w:val="kk-KZ"/>
        </w:rPr>
        <w:tab/>
      </w:r>
      <w:r w:rsidRPr="00694BCE">
        <w:rPr>
          <w:rFonts w:ascii="Times New Roman" w:hAnsi="Times New Roman" w:cs="Times New Roman"/>
          <w:b/>
          <w:sz w:val="24"/>
          <w:szCs w:val="24"/>
          <w:lang w:val="kk-KZ"/>
        </w:rPr>
        <w:tab/>
        <w:t>Қалымбетова Э.К.</w:t>
      </w:r>
    </w:p>
    <w:p w:rsidR="00694BCE" w:rsidRPr="00694BCE" w:rsidRDefault="00694BCE" w:rsidP="00EA6696">
      <w:pPr>
        <w:autoSpaceDE w:val="0"/>
        <w:autoSpaceDN w:val="0"/>
        <w:spacing w:after="0" w:line="240" w:lineRule="auto"/>
        <w:rPr>
          <w:rFonts w:ascii="Times New Roman" w:hAnsi="Times New Roman" w:cs="Times New Roman"/>
          <w:b/>
          <w:sz w:val="24"/>
          <w:szCs w:val="24"/>
          <w:lang w:val="kk-KZ"/>
        </w:rPr>
      </w:pPr>
    </w:p>
    <w:p w:rsidR="00694BCE" w:rsidRPr="00694BCE" w:rsidRDefault="00694BCE" w:rsidP="00EA6696">
      <w:pPr>
        <w:autoSpaceDE w:val="0"/>
        <w:autoSpaceDN w:val="0"/>
        <w:spacing w:after="0" w:line="240" w:lineRule="auto"/>
        <w:rPr>
          <w:rFonts w:ascii="Times New Roman" w:hAnsi="Times New Roman" w:cs="Times New Roman"/>
          <w:b/>
          <w:bCs/>
          <w:sz w:val="24"/>
          <w:szCs w:val="24"/>
          <w:lang w:val="kk-KZ"/>
        </w:rPr>
      </w:pPr>
      <w:r w:rsidRPr="00694BCE">
        <w:rPr>
          <w:rFonts w:ascii="Times New Roman" w:hAnsi="Times New Roman" w:cs="Times New Roman"/>
          <w:b/>
          <w:sz w:val="24"/>
          <w:szCs w:val="24"/>
          <w:lang w:val="kk-KZ"/>
        </w:rPr>
        <w:t xml:space="preserve">Дәріс оқушы  </w:t>
      </w:r>
      <w:r w:rsidRPr="00694BCE">
        <w:rPr>
          <w:rFonts w:ascii="Times New Roman" w:hAnsi="Times New Roman" w:cs="Times New Roman"/>
          <w:b/>
          <w:sz w:val="24"/>
          <w:szCs w:val="24"/>
          <w:lang w:val="kk-KZ"/>
        </w:rPr>
        <w:tab/>
      </w:r>
      <w:r w:rsidRPr="00694BCE">
        <w:rPr>
          <w:rFonts w:ascii="Times New Roman" w:hAnsi="Times New Roman" w:cs="Times New Roman"/>
          <w:b/>
          <w:sz w:val="24"/>
          <w:szCs w:val="24"/>
          <w:lang w:val="kk-KZ"/>
        </w:rPr>
        <w:tab/>
      </w:r>
      <w:r w:rsidRPr="00694BCE">
        <w:rPr>
          <w:rFonts w:ascii="Times New Roman" w:hAnsi="Times New Roman" w:cs="Times New Roman"/>
          <w:b/>
          <w:sz w:val="24"/>
          <w:szCs w:val="24"/>
          <w:lang w:val="kk-KZ"/>
        </w:rPr>
        <w:tab/>
      </w:r>
      <w:r w:rsidRPr="00694BCE">
        <w:rPr>
          <w:rFonts w:ascii="Times New Roman" w:hAnsi="Times New Roman" w:cs="Times New Roman"/>
          <w:b/>
          <w:sz w:val="24"/>
          <w:szCs w:val="24"/>
          <w:u w:val="single"/>
          <w:lang w:val="kk-KZ"/>
        </w:rPr>
        <w:tab/>
      </w:r>
      <w:r w:rsidRPr="00694BCE">
        <w:rPr>
          <w:rFonts w:ascii="Times New Roman" w:hAnsi="Times New Roman" w:cs="Times New Roman"/>
          <w:b/>
          <w:sz w:val="24"/>
          <w:szCs w:val="24"/>
          <w:u w:val="single"/>
          <w:lang w:val="kk-KZ"/>
        </w:rPr>
        <w:tab/>
      </w:r>
      <w:r w:rsidRPr="00694BCE">
        <w:rPr>
          <w:rFonts w:ascii="Times New Roman" w:hAnsi="Times New Roman" w:cs="Times New Roman"/>
          <w:b/>
          <w:sz w:val="24"/>
          <w:szCs w:val="24"/>
          <w:u w:val="single"/>
          <w:lang w:val="kk-KZ"/>
        </w:rPr>
        <w:tab/>
      </w:r>
      <w:r w:rsidRPr="00694BCE">
        <w:rPr>
          <w:rFonts w:ascii="Times New Roman" w:hAnsi="Times New Roman" w:cs="Times New Roman"/>
          <w:b/>
          <w:sz w:val="24"/>
          <w:szCs w:val="24"/>
          <w:u w:val="single"/>
          <w:lang w:val="kk-KZ"/>
        </w:rPr>
        <w:tab/>
      </w:r>
      <w:r w:rsidRPr="00694BCE">
        <w:rPr>
          <w:rFonts w:ascii="Times New Roman" w:hAnsi="Times New Roman" w:cs="Times New Roman"/>
          <w:b/>
          <w:sz w:val="24"/>
          <w:szCs w:val="24"/>
          <w:lang w:val="kk-KZ"/>
        </w:rPr>
        <w:tab/>
        <w:t>Лиясова А.А.</w:t>
      </w:r>
    </w:p>
    <w:p w:rsidR="00694BCE" w:rsidRPr="00694BCE" w:rsidRDefault="00694BCE" w:rsidP="00EA6696">
      <w:pPr>
        <w:spacing w:after="0" w:line="240" w:lineRule="auto"/>
        <w:rPr>
          <w:rFonts w:ascii="Times New Roman" w:eastAsia="Times New Roman" w:hAnsi="Times New Roman" w:cs="Times New Roman"/>
          <w:sz w:val="24"/>
          <w:szCs w:val="24"/>
          <w:lang w:val="kk-KZ"/>
        </w:rPr>
      </w:pPr>
    </w:p>
    <w:p w:rsidR="00694BCE" w:rsidRPr="00694BCE" w:rsidRDefault="00694BCE" w:rsidP="00EA6696">
      <w:pPr>
        <w:spacing w:after="0" w:line="240" w:lineRule="auto"/>
        <w:jc w:val="center"/>
        <w:rPr>
          <w:rFonts w:ascii="Times New Roman" w:hAnsi="Times New Roman" w:cs="Times New Roman"/>
          <w:sz w:val="24"/>
          <w:szCs w:val="24"/>
          <w:lang w:val="kk-KZ"/>
        </w:rPr>
      </w:pPr>
    </w:p>
    <w:p w:rsidR="00694BCE" w:rsidRPr="00694BCE" w:rsidRDefault="00694BCE" w:rsidP="00EA6696">
      <w:pPr>
        <w:spacing w:after="0" w:line="240" w:lineRule="auto"/>
        <w:jc w:val="center"/>
        <w:rPr>
          <w:rFonts w:ascii="Times New Roman" w:hAnsi="Times New Roman" w:cs="Times New Roman"/>
          <w:sz w:val="24"/>
          <w:szCs w:val="24"/>
          <w:lang w:val="kk-KZ"/>
        </w:rPr>
      </w:pPr>
    </w:p>
    <w:p w:rsidR="00694BCE" w:rsidRPr="00694BCE" w:rsidRDefault="00694BCE" w:rsidP="00EA6696">
      <w:pPr>
        <w:spacing w:after="0" w:line="240" w:lineRule="auto"/>
        <w:rPr>
          <w:rFonts w:ascii="Times New Roman" w:hAnsi="Times New Roman" w:cs="Times New Roman"/>
          <w:sz w:val="24"/>
          <w:szCs w:val="24"/>
          <w:lang w:val="kk-KZ"/>
        </w:rPr>
      </w:pPr>
    </w:p>
    <w:sectPr w:rsidR="00694BCE" w:rsidRPr="00694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Kz Times New Roman">
    <w:altName w:val="Times New Roman"/>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4"/>
    <w:lvl w:ilvl="0">
      <w:start w:val="1"/>
      <w:numFmt w:val="decimal"/>
      <w:lvlText w:val="%1."/>
      <w:lvlJc w:val="left"/>
      <w:pPr>
        <w:tabs>
          <w:tab w:val="num" w:pos="0"/>
        </w:tabs>
        <w:ind w:left="720" w:hanging="360"/>
      </w:pPr>
    </w:lvl>
  </w:abstractNum>
  <w:abstractNum w:abstractNumId="1">
    <w:nsid w:val="03227065"/>
    <w:multiLevelType w:val="hybridMultilevel"/>
    <w:tmpl w:val="FA1E11A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367D23EF"/>
    <w:multiLevelType w:val="hybridMultilevel"/>
    <w:tmpl w:val="841E1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354BFD"/>
    <w:multiLevelType w:val="hybridMultilevel"/>
    <w:tmpl w:val="D6A65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126C5"/>
    <w:multiLevelType w:val="multilevel"/>
    <w:tmpl w:val="43CA11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E0A50DC"/>
    <w:multiLevelType w:val="multilevel"/>
    <w:tmpl w:val="BC3AAC04"/>
    <w:lvl w:ilvl="0">
      <w:start w:val="1"/>
      <w:numFmt w:val="decimal"/>
      <w:lvlText w:val="%1."/>
      <w:lvlJc w:val="left"/>
      <w:pPr>
        <w:tabs>
          <w:tab w:val="num" w:pos="870"/>
        </w:tabs>
        <w:ind w:left="87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75AC1036"/>
    <w:multiLevelType w:val="multilevel"/>
    <w:tmpl w:val="2BE8D7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D3"/>
    <w:rsid w:val="00005AA9"/>
    <w:rsid w:val="00037AE6"/>
    <w:rsid w:val="000D36FF"/>
    <w:rsid w:val="0018609A"/>
    <w:rsid w:val="00224562"/>
    <w:rsid w:val="0023732A"/>
    <w:rsid w:val="002439D3"/>
    <w:rsid w:val="0034031C"/>
    <w:rsid w:val="00391523"/>
    <w:rsid w:val="003D2775"/>
    <w:rsid w:val="003D4B20"/>
    <w:rsid w:val="00453931"/>
    <w:rsid w:val="00513C88"/>
    <w:rsid w:val="00665B52"/>
    <w:rsid w:val="00694BCE"/>
    <w:rsid w:val="00713182"/>
    <w:rsid w:val="00867573"/>
    <w:rsid w:val="00876F30"/>
    <w:rsid w:val="00955704"/>
    <w:rsid w:val="00990CFD"/>
    <w:rsid w:val="00AE6BD7"/>
    <w:rsid w:val="00B00223"/>
    <w:rsid w:val="00BB3647"/>
    <w:rsid w:val="00BF7434"/>
    <w:rsid w:val="00D3699C"/>
    <w:rsid w:val="00EA6696"/>
    <w:rsid w:val="00ED7D02"/>
    <w:rsid w:val="00F01222"/>
    <w:rsid w:val="00F7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AA9"/>
    <w:rPr>
      <w:rFonts w:eastAsiaTheme="minorEastAsia"/>
      <w:lang w:eastAsia="ru-RU"/>
    </w:rPr>
  </w:style>
  <w:style w:type="paragraph" w:styleId="1">
    <w:name w:val="heading 1"/>
    <w:basedOn w:val="a"/>
    <w:next w:val="a"/>
    <w:link w:val="10"/>
    <w:qFormat/>
    <w:rsid w:val="00005AA9"/>
    <w:pPr>
      <w:keepNext/>
      <w:spacing w:after="0" w:line="240" w:lineRule="auto"/>
      <w:jc w:val="both"/>
      <w:outlineLvl w:val="0"/>
    </w:pPr>
    <w:rPr>
      <w:rFonts w:ascii="Times New Roman" w:eastAsia="Times New Roman" w:hAnsi="Times New Roman" w:cs="Times New Roman"/>
      <w:sz w:val="28"/>
      <w:szCs w:val="20"/>
    </w:rPr>
  </w:style>
  <w:style w:type="paragraph" w:styleId="3">
    <w:name w:val="heading 3"/>
    <w:basedOn w:val="a"/>
    <w:next w:val="a"/>
    <w:link w:val="30"/>
    <w:uiPriority w:val="9"/>
    <w:unhideWhenUsed/>
    <w:qFormat/>
    <w:rsid w:val="00694BCE"/>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694BCE"/>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694BCE"/>
    <w:pPr>
      <w:spacing w:before="240" w:after="60" w:line="240" w:lineRule="auto"/>
      <w:outlineLvl w:val="4"/>
    </w:pPr>
    <w:rPr>
      <w:rFonts w:ascii="Calibri" w:eastAsia="Times New Roman" w:hAnsi="Calibri" w:cs="Times New Roman"/>
      <w:b/>
      <w:bCs/>
      <w:i/>
      <w:iCs/>
      <w:sz w:val="26"/>
      <w:szCs w:val="26"/>
      <w:lang w:val="en-US" w:eastAsia="ja-JP"/>
    </w:rPr>
  </w:style>
  <w:style w:type="paragraph" w:styleId="7">
    <w:name w:val="heading 7"/>
    <w:basedOn w:val="a"/>
    <w:next w:val="a"/>
    <w:link w:val="70"/>
    <w:qFormat/>
    <w:rsid w:val="00005AA9"/>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5AA9"/>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005AA9"/>
    <w:rPr>
      <w:rFonts w:ascii="Times New Roman" w:eastAsia="Times New Roman" w:hAnsi="Times New Roman" w:cs="Times New Roman"/>
      <w:sz w:val="24"/>
      <w:szCs w:val="24"/>
      <w:lang w:eastAsia="ru-RU"/>
    </w:rPr>
  </w:style>
  <w:style w:type="character" w:styleId="a3">
    <w:name w:val="Hyperlink"/>
    <w:basedOn w:val="a0"/>
    <w:rsid w:val="00005AA9"/>
    <w:rPr>
      <w:color w:val="0000FF"/>
      <w:u w:val="single"/>
    </w:rPr>
  </w:style>
  <w:style w:type="character" w:customStyle="1" w:styleId="30">
    <w:name w:val="Заголовок 3 Знак"/>
    <w:basedOn w:val="a0"/>
    <w:link w:val="3"/>
    <w:uiPriority w:val="9"/>
    <w:rsid w:val="00694BCE"/>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694BCE"/>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694BCE"/>
    <w:rPr>
      <w:rFonts w:ascii="Calibri" w:eastAsia="Times New Roman" w:hAnsi="Calibri" w:cs="Times New Roman"/>
      <w:b/>
      <w:bCs/>
      <w:i/>
      <w:iCs/>
      <w:sz w:val="26"/>
      <w:szCs w:val="26"/>
      <w:lang w:val="en-US" w:eastAsia="ja-JP"/>
    </w:rPr>
  </w:style>
  <w:style w:type="character" w:customStyle="1" w:styleId="s00">
    <w:name w:val="s00"/>
    <w:uiPriority w:val="99"/>
    <w:rsid w:val="00694BCE"/>
    <w:rPr>
      <w:rFonts w:ascii="Times New Roman" w:hAnsi="Times New Roman" w:cs="Times New Roman" w:hint="default"/>
      <w:b w:val="0"/>
      <w:bCs w:val="0"/>
      <w:i w:val="0"/>
      <w:iCs w:val="0"/>
      <w:color w:val="000000"/>
    </w:rPr>
  </w:style>
  <w:style w:type="paragraph" w:customStyle="1" w:styleId="a4">
    <w:name w:val="Без отступа"/>
    <w:basedOn w:val="a"/>
    <w:uiPriority w:val="99"/>
    <w:rsid w:val="00694BCE"/>
    <w:pPr>
      <w:spacing w:after="0" w:line="240" w:lineRule="auto"/>
    </w:pPr>
    <w:rPr>
      <w:rFonts w:ascii="Times New Roman" w:eastAsia="Calibri" w:hAnsi="Times New Roman" w:cs="Times New Roman"/>
      <w:sz w:val="20"/>
      <w:szCs w:val="24"/>
    </w:rPr>
  </w:style>
  <w:style w:type="paragraph" w:styleId="a5">
    <w:name w:val="List Paragraph"/>
    <w:basedOn w:val="a"/>
    <w:uiPriority w:val="34"/>
    <w:qFormat/>
    <w:rsid w:val="00694BCE"/>
    <w:pPr>
      <w:spacing w:after="0" w:line="240" w:lineRule="auto"/>
      <w:ind w:left="720"/>
      <w:contextualSpacing/>
    </w:pPr>
    <w:rPr>
      <w:rFonts w:ascii="Times New Roman" w:eastAsia="MS Mincho" w:hAnsi="Times New Roman" w:cs="Times New Roman"/>
      <w:sz w:val="24"/>
      <w:szCs w:val="24"/>
      <w:lang w:val="en-US" w:eastAsia="ja-JP"/>
    </w:rPr>
  </w:style>
  <w:style w:type="paragraph" w:styleId="a6">
    <w:name w:val="No Spacing"/>
    <w:link w:val="a7"/>
    <w:uiPriority w:val="1"/>
    <w:qFormat/>
    <w:rsid w:val="00694BCE"/>
    <w:pPr>
      <w:spacing w:after="0" w:line="240" w:lineRule="auto"/>
    </w:pPr>
    <w:rPr>
      <w:rFonts w:ascii="Calibri" w:eastAsia="Calibri" w:hAnsi="Calibri" w:cs="Times New Roman"/>
    </w:rPr>
  </w:style>
  <w:style w:type="character" w:customStyle="1" w:styleId="a7">
    <w:name w:val="Без интервала Знак"/>
    <w:link w:val="a6"/>
    <w:uiPriority w:val="1"/>
    <w:rsid w:val="00694BCE"/>
    <w:rPr>
      <w:rFonts w:ascii="Calibri" w:eastAsia="Calibri" w:hAnsi="Calibri" w:cs="Times New Roman"/>
    </w:rPr>
  </w:style>
  <w:style w:type="paragraph" w:customStyle="1" w:styleId="11">
    <w:name w:val="Без интервала1"/>
    <w:rsid w:val="00694BCE"/>
    <w:pPr>
      <w:spacing w:after="0" w:line="240" w:lineRule="auto"/>
    </w:pPr>
    <w:rPr>
      <w:rFonts w:ascii="Times New Roman" w:eastAsia="Times New Roman" w:hAnsi="Times New Roman" w:cs="Times New Roman"/>
      <w:sz w:val="20"/>
      <w:szCs w:val="20"/>
      <w:lang w:eastAsia="ru-RU"/>
    </w:rPr>
  </w:style>
  <w:style w:type="paragraph" w:styleId="31">
    <w:name w:val="Body Text 3"/>
    <w:basedOn w:val="a"/>
    <w:link w:val="32"/>
    <w:uiPriority w:val="99"/>
    <w:unhideWhenUsed/>
    <w:rsid w:val="00694BCE"/>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rsid w:val="00694BCE"/>
    <w:rPr>
      <w:rFonts w:ascii="Times New Roman" w:eastAsia="Times New Roman" w:hAnsi="Times New Roman" w:cs="Times New Roman"/>
      <w:sz w:val="16"/>
      <w:szCs w:val="16"/>
      <w:lang w:val="x-none" w:eastAsia="x-none"/>
    </w:rPr>
  </w:style>
  <w:style w:type="paragraph" w:customStyle="1" w:styleId="caaieiaie3">
    <w:name w:val="caaieiaie3"/>
    <w:basedOn w:val="a"/>
    <w:rsid w:val="00694BCE"/>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694BCE"/>
    <w:pPr>
      <w:spacing w:after="120" w:line="480" w:lineRule="auto"/>
    </w:pPr>
    <w:rPr>
      <w:rFonts w:ascii="Times New Roman" w:eastAsia="MS Mincho" w:hAnsi="Times New Roman" w:cs="Times New Roman"/>
      <w:sz w:val="24"/>
      <w:szCs w:val="24"/>
      <w:lang w:val="en-US" w:eastAsia="ja-JP"/>
    </w:rPr>
  </w:style>
  <w:style w:type="character" w:customStyle="1" w:styleId="20">
    <w:name w:val="Основной текст 2 Знак"/>
    <w:basedOn w:val="a0"/>
    <w:link w:val="2"/>
    <w:uiPriority w:val="99"/>
    <w:semiHidden/>
    <w:rsid w:val="00694BCE"/>
    <w:rPr>
      <w:rFonts w:ascii="Times New Roman" w:eastAsia="MS Mincho" w:hAnsi="Times New Roman" w:cs="Times New Roman"/>
      <w:sz w:val="24"/>
      <w:szCs w:val="24"/>
      <w:lang w:val="en-US" w:eastAsia="ja-JP"/>
    </w:rPr>
  </w:style>
  <w:style w:type="paragraph" w:customStyle="1" w:styleId="a8">
    <w:name w:val="Базовый"/>
    <w:semiHidden/>
    <w:rsid w:val="00694BCE"/>
    <w:pPr>
      <w:tabs>
        <w:tab w:val="left" w:pos="708"/>
      </w:tabs>
      <w:suppressAutoHyphens/>
      <w:autoSpaceDE w:val="0"/>
    </w:pPr>
    <w:rPr>
      <w:rFonts w:ascii="Times New Roman" w:eastAsia="Times New Roman" w:hAnsi="Times New Roman" w:cs="Calibri"/>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AA9"/>
    <w:rPr>
      <w:rFonts w:eastAsiaTheme="minorEastAsia"/>
      <w:lang w:eastAsia="ru-RU"/>
    </w:rPr>
  </w:style>
  <w:style w:type="paragraph" w:styleId="1">
    <w:name w:val="heading 1"/>
    <w:basedOn w:val="a"/>
    <w:next w:val="a"/>
    <w:link w:val="10"/>
    <w:qFormat/>
    <w:rsid w:val="00005AA9"/>
    <w:pPr>
      <w:keepNext/>
      <w:spacing w:after="0" w:line="240" w:lineRule="auto"/>
      <w:jc w:val="both"/>
      <w:outlineLvl w:val="0"/>
    </w:pPr>
    <w:rPr>
      <w:rFonts w:ascii="Times New Roman" w:eastAsia="Times New Roman" w:hAnsi="Times New Roman" w:cs="Times New Roman"/>
      <w:sz w:val="28"/>
      <w:szCs w:val="20"/>
    </w:rPr>
  </w:style>
  <w:style w:type="paragraph" w:styleId="3">
    <w:name w:val="heading 3"/>
    <w:basedOn w:val="a"/>
    <w:next w:val="a"/>
    <w:link w:val="30"/>
    <w:uiPriority w:val="9"/>
    <w:unhideWhenUsed/>
    <w:qFormat/>
    <w:rsid w:val="00694BCE"/>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694BCE"/>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694BCE"/>
    <w:pPr>
      <w:spacing w:before="240" w:after="60" w:line="240" w:lineRule="auto"/>
      <w:outlineLvl w:val="4"/>
    </w:pPr>
    <w:rPr>
      <w:rFonts w:ascii="Calibri" w:eastAsia="Times New Roman" w:hAnsi="Calibri" w:cs="Times New Roman"/>
      <w:b/>
      <w:bCs/>
      <w:i/>
      <w:iCs/>
      <w:sz w:val="26"/>
      <w:szCs w:val="26"/>
      <w:lang w:val="en-US" w:eastAsia="ja-JP"/>
    </w:rPr>
  </w:style>
  <w:style w:type="paragraph" w:styleId="7">
    <w:name w:val="heading 7"/>
    <w:basedOn w:val="a"/>
    <w:next w:val="a"/>
    <w:link w:val="70"/>
    <w:qFormat/>
    <w:rsid w:val="00005AA9"/>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5AA9"/>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005AA9"/>
    <w:rPr>
      <w:rFonts w:ascii="Times New Roman" w:eastAsia="Times New Roman" w:hAnsi="Times New Roman" w:cs="Times New Roman"/>
      <w:sz w:val="24"/>
      <w:szCs w:val="24"/>
      <w:lang w:eastAsia="ru-RU"/>
    </w:rPr>
  </w:style>
  <w:style w:type="character" w:styleId="a3">
    <w:name w:val="Hyperlink"/>
    <w:basedOn w:val="a0"/>
    <w:rsid w:val="00005AA9"/>
    <w:rPr>
      <w:color w:val="0000FF"/>
      <w:u w:val="single"/>
    </w:rPr>
  </w:style>
  <w:style w:type="character" w:customStyle="1" w:styleId="30">
    <w:name w:val="Заголовок 3 Знак"/>
    <w:basedOn w:val="a0"/>
    <w:link w:val="3"/>
    <w:uiPriority w:val="9"/>
    <w:rsid w:val="00694BCE"/>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694BCE"/>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694BCE"/>
    <w:rPr>
      <w:rFonts w:ascii="Calibri" w:eastAsia="Times New Roman" w:hAnsi="Calibri" w:cs="Times New Roman"/>
      <w:b/>
      <w:bCs/>
      <w:i/>
      <w:iCs/>
      <w:sz w:val="26"/>
      <w:szCs w:val="26"/>
      <w:lang w:val="en-US" w:eastAsia="ja-JP"/>
    </w:rPr>
  </w:style>
  <w:style w:type="character" w:customStyle="1" w:styleId="s00">
    <w:name w:val="s00"/>
    <w:uiPriority w:val="99"/>
    <w:rsid w:val="00694BCE"/>
    <w:rPr>
      <w:rFonts w:ascii="Times New Roman" w:hAnsi="Times New Roman" w:cs="Times New Roman" w:hint="default"/>
      <w:b w:val="0"/>
      <w:bCs w:val="0"/>
      <w:i w:val="0"/>
      <w:iCs w:val="0"/>
      <w:color w:val="000000"/>
    </w:rPr>
  </w:style>
  <w:style w:type="paragraph" w:customStyle="1" w:styleId="a4">
    <w:name w:val="Без отступа"/>
    <w:basedOn w:val="a"/>
    <w:uiPriority w:val="99"/>
    <w:rsid w:val="00694BCE"/>
    <w:pPr>
      <w:spacing w:after="0" w:line="240" w:lineRule="auto"/>
    </w:pPr>
    <w:rPr>
      <w:rFonts w:ascii="Times New Roman" w:eastAsia="Calibri" w:hAnsi="Times New Roman" w:cs="Times New Roman"/>
      <w:sz w:val="20"/>
      <w:szCs w:val="24"/>
    </w:rPr>
  </w:style>
  <w:style w:type="paragraph" w:styleId="a5">
    <w:name w:val="List Paragraph"/>
    <w:basedOn w:val="a"/>
    <w:uiPriority w:val="34"/>
    <w:qFormat/>
    <w:rsid w:val="00694BCE"/>
    <w:pPr>
      <w:spacing w:after="0" w:line="240" w:lineRule="auto"/>
      <w:ind w:left="720"/>
      <w:contextualSpacing/>
    </w:pPr>
    <w:rPr>
      <w:rFonts w:ascii="Times New Roman" w:eastAsia="MS Mincho" w:hAnsi="Times New Roman" w:cs="Times New Roman"/>
      <w:sz w:val="24"/>
      <w:szCs w:val="24"/>
      <w:lang w:val="en-US" w:eastAsia="ja-JP"/>
    </w:rPr>
  </w:style>
  <w:style w:type="paragraph" w:styleId="a6">
    <w:name w:val="No Spacing"/>
    <w:link w:val="a7"/>
    <w:uiPriority w:val="1"/>
    <w:qFormat/>
    <w:rsid w:val="00694BCE"/>
    <w:pPr>
      <w:spacing w:after="0" w:line="240" w:lineRule="auto"/>
    </w:pPr>
    <w:rPr>
      <w:rFonts w:ascii="Calibri" w:eastAsia="Calibri" w:hAnsi="Calibri" w:cs="Times New Roman"/>
    </w:rPr>
  </w:style>
  <w:style w:type="character" w:customStyle="1" w:styleId="a7">
    <w:name w:val="Без интервала Знак"/>
    <w:link w:val="a6"/>
    <w:uiPriority w:val="1"/>
    <w:rsid w:val="00694BCE"/>
    <w:rPr>
      <w:rFonts w:ascii="Calibri" w:eastAsia="Calibri" w:hAnsi="Calibri" w:cs="Times New Roman"/>
    </w:rPr>
  </w:style>
  <w:style w:type="paragraph" w:customStyle="1" w:styleId="11">
    <w:name w:val="Без интервала1"/>
    <w:rsid w:val="00694BCE"/>
    <w:pPr>
      <w:spacing w:after="0" w:line="240" w:lineRule="auto"/>
    </w:pPr>
    <w:rPr>
      <w:rFonts w:ascii="Times New Roman" w:eastAsia="Times New Roman" w:hAnsi="Times New Roman" w:cs="Times New Roman"/>
      <w:sz w:val="20"/>
      <w:szCs w:val="20"/>
      <w:lang w:eastAsia="ru-RU"/>
    </w:rPr>
  </w:style>
  <w:style w:type="paragraph" w:styleId="31">
    <w:name w:val="Body Text 3"/>
    <w:basedOn w:val="a"/>
    <w:link w:val="32"/>
    <w:uiPriority w:val="99"/>
    <w:unhideWhenUsed/>
    <w:rsid w:val="00694BCE"/>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rsid w:val="00694BCE"/>
    <w:rPr>
      <w:rFonts w:ascii="Times New Roman" w:eastAsia="Times New Roman" w:hAnsi="Times New Roman" w:cs="Times New Roman"/>
      <w:sz w:val="16"/>
      <w:szCs w:val="16"/>
      <w:lang w:val="x-none" w:eastAsia="x-none"/>
    </w:rPr>
  </w:style>
  <w:style w:type="paragraph" w:customStyle="1" w:styleId="caaieiaie3">
    <w:name w:val="caaieiaie3"/>
    <w:basedOn w:val="a"/>
    <w:rsid w:val="00694BCE"/>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694BCE"/>
    <w:pPr>
      <w:spacing w:after="120" w:line="480" w:lineRule="auto"/>
    </w:pPr>
    <w:rPr>
      <w:rFonts w:ascii="Times New Roman" w:eastAsia="MS Mincho" w:hAnsi="Times New Roman" w:cs="Times New Roman"/>
      <w:sz w:val="24"/>
      <w:szCs w:val="24"/>
      <w:lang w:val="en-US" w:eastAsia="ja-JP"/>
    </w:rPr>
  </w:style>
  <w:style w:type="character" w:customStyle="1" w:styleId="20">
    <w:name w:val="Основной текст 2 Знак"/>
    <w:basedOn w:val="a0"/>
    <w:link w:val="2"/>
    <w:uiPriority w:val="99"/>
    <w:semiHidden/>
    <w:rsid w:val="00694BCE"/>
    <w:rPr>
      <w:rFonts w:ascii="Times New Roman" w:eastAsia="MS Mincho" w:hAnsi="Times New Roman" w:cs="Times New Roman"/>
      <w:sz w:val="24"/>
      <w:szCs w:val="24"/>
      <w:lang w:val="en-US" w:eastAsia="ja-JP"/>
    </w:rPr>
  </w:style>
  <w:style w:type="paragraph" w:customStyle="1" w:styleId="a8">
    <w:name w:val="Базовый"/>
    <w:semiHidden/>
    <w:rsid w:val="00694BCE"/>
    <w:pPr>
      <w:tabs>
        <w:tab w:val="left" w:pos="708"/>
      </w:tabs>
      <w:suppressAutoHyphens/>
      <w:autoSpaceDE w:val="0"/>
    </w:pPr>
    <w:rPr>
      <w:rFonts w:ascii="Times New Roman" w:eastAsia="Times New Roman" w:hAnsi="Times New Roman" w:cs="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1636</Words>
  <Characters>9330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2016-01-16T19:29:00Z</dcterms:created>
  <dcterms:modified xsi:type="dcterms:W3CDTF">2016-01-17T17:51:00Z</dcterms:modified>
</cp:coreProperties>
</file>